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6CE2" w14:textId="77777777" w:rsidR="00F37996" w:rsidRDefault="005D5CD4" w:rsidP="00F37996">
      <w:pPr>
        <w:spacing w:after="0"/>
        <w:jc w:val="right"/>
        <w:rPr>
          <w:rFonts w:ascii="Arial" w:hAnsi="Arial" w:cs="Arial"/>
          <w:sz w:val="18"/>
          <w:szCs w:val="18"/>
        </w:rPr>
      </w:pPr>
      <w:r>
        <w:rPr>
          <w:rFonts w:ascii="Arial" w:hAnsi="Arial" w:cs="Arial"/>
          <w:color w:val="000000"/>
          <w:sz w:val="18"/>
          <w:szCs w:val="18"/>
        </w:rPr>
        <w:t> </w:t>
      </w:r>
      <w:r w:rsidR="00F37996" w:rsidRPr="00590863">
        <w:rPr>
          <w:rFonts w:ascii="Arial" w:hAnsi="Arial" w:cs="Arial"/>
          <w:sz w:val="18"/>
          <w:szCs w:val="18"/>
        </w:rPr>
        <w:t>Obrazec št: 1</w:t>
      </w:r>
    </w:p>
    <w:p w14:paraId="055DDD51" w14:textId="77777777" w:rsidR="00F37996" w:rsidRPr="00F362A7" w:rsidRDefault="00F37996" w:rsidP="00F37996">
      <w:pPr>
        <w:spacing w:after="0"/>
        <w:jc w:val="right"/>
        <w:rPr>
          <w:rFonts w:ascii="Arial" w:hAnsi="Arial" w:cs="Arial"/>
          <w:sz w:val="10"/>
          <w:szCs w:val="10"/>
        </w:rPr>
      </w:pPr>
    </w:p>
    <w:p w14:paraId="7D001D47" w14:textId="77777777" w:rsidR="00F37996" w:rsidRDefault="00F37996" w:rsidP="00F3799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0870171F" w14:textId="6B3A39C8" w:rsidR="00F37996" w:rsidRDefault="00F37996" w:rsidP="00F37996">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Kulturni dom Poljane</w:t>
      </w:r>
      <w:r>
        <w:rPr>
          <w:rFonts w:ascii="Arial" w:hAnsi="Arial" w:cs="Arial"/>
          <w:color w:val="000000"/>
          <w:sz w:val="18"/>
          <w:szCs w:val="18"/>
        </w:rPr>
        <w:t>« dajemo ponudbo, kot sledi:</w:t>
      </w:r>
    </w:p>
    <w:p w14:paraId="4F33AA25" w14:textId="68D17BC7" w:rsidR="00F37996" w:rsidRDefault="00F37996" w:rsidP="00F37996">
      <w:pPr>
        <w:spacing w:before="225" w:after="225" w:line="240" w:lineRule="auto"/>
        <w:jc w:val="both"/>
        <w:rPr>
          <w:rFonts w:ascii="Arial" w:hAnsi="Arial" w:cs="Arial"/>
          <w:color w:val="000000"/>
          <w:sz w:val="18"/>
          <w:szCs w:val="18"/>
          <w:u w:val="single"/>
        </w:rPr>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 xml:space="preserve">______________ </w:t>
      </w:r>
    </w:p>
    <w:tbl>
      <w:tblPr>
        <w:tblStyle w:val="NormalTablePHPDOCX"/>
        <w:tblW w:w="8670" w:type="dxa"/>
        <w:tblInd w:w="108" w:type="dxa"/>
        <w:tblLook w:val="04A0" w:firstRow="1" w:lastRow="0" w:firstColumn="1" w:lastColumn="0" w:noHBand="0" w:noVBand="1"/>
      </w:tblPr>
      <w:tblGrid>
        <w:gridCol w:w="2385"/>
        <w:gridCol w:w="6285"/>
      </w:tblGrid>
      <w:tr w:rsidR="00F37996" w14:paraId="213A4C57" w14:textId="77777777" w:rsidTr="00C131F2">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133BE4" w14:textId="77777777" w:rsidR="00F37996" w:rsidRDefault="00F37996" w:rsidP="00C131F2">
            <w:pPr>
              <w:jc w:val="right"/>
            </w:pPr>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ED4343" w14:textId="77777777" w:rsidR="00F37996" w:rsidRDefault="00F37996" w:rsidP="00C131F2">
            <w:r>
              <w:rPr>
                <w:rFonts w:ascii="Arial" w:hAnsi="Arial" w:cs="Arial"/>
                <w:color w:val="000000"/>
                <w:position w:val="-2"/>
                <w:sz w:val="18"/>
                <w:szCs w:val="18"/>
              </w:rPr>
              <w:t> </w:t>
            </w:r>
          </w:p>
        </w:tc>
      </w:tr>
      <w:tr w:rsidR="00F37996" w14:paraId="5CBA11EE" w14:textId="77777777" w:rsidTr="00C131F2">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48F67C4" w14:textId="77777777" w:rsidR="00F37996" w:rsidRDefault="00F37996" w:rsidP="00C131F2">
            <w:pPr>
              <w:jc w:val="right"/>
            </w:pPr>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8CB2F5" w14:textId="77777777" w:rsidR="00F37996" w:rsidRDefault="00F37996" w:rsidP="00C131F2">
            <w:r>
              <w:rPr>
                <w:rFonts w:ascii="Arial" w:hAnsi="Arial" w:cs="Arial"/>
                <w:color w:val="000000"/>
                <w:position w:val="-2"/>
                <w:sz w:val="18"/>
                <w:szCs w:val="18"/>
              </w:rPr>
              <w:t> </w:t>
            </w:r>
          </w:p>
        </w:tc>
      </w:tr>
    </w:tbl>
    <w:p w14:paraId="694EC8C0" w14:textId="77777777" w:rsidR="00F37996" w:rsidRDefault="00F37996" w:rsidP="00F37996">
      <w:pPr>
        <w:spacing w:before="225" w:after="225" w:line="240" w:lineRule="auto"/>
        <w:jc w:val="both"/>
      </w:pPr>
      <w:r>
        <w:rPr>
          <w:rFonts w:ascii="Arial" w:hAnsi="Arial" w:cs="Arial"/>
          <w:color w:val="000000"/>
          <w:sz w:val="18"/>
          <w:szCs w:val="18"/>
        </w:rPr>
        <w:t>Ponudbo oddajamo (ustrezno označite):</w:t>
      </w:r>
    </w:p>
    <w:p w14:paraId="0E78602B" w14:textId="77777777" w:rsidR="00F37996" w:rsidRDefault="00F37996" w:rsidP="00F37996">
      <w:pPr>
        <w:spacing w:before="120" w:after="120" w:line="240" w:lineRule="auto"/>
        <w:jc w:val="both"/>
      </w:pPr>
      <w:r>
        <w:fldChar w:fldCharType="begin">
          <w:ffData>
            <w:name w:val="cbox160c1c536c23e0"/>
            <w:enabled/>
            <w:calcOnExit w:val="0"/>
            <w:checkBox>
              <w:sizeAuto/>
              <w:default w:val="0"/>
            </w:checkBox>
          </w:ffData>
        </w:fldChar>
      </w:r>
      <w:bookmarkStart w:id="0" w:name="cbox160c1c536c23e0"/>
      <w:r>
        <w:instrText xml:space="preserve"> FORMCHECKBOX </w:instrText>
      </w:r>
      <w:r w:rsidR="00F27535">
        <w:fldChar w:fldCharType="separate"/>
      </w:r>
      <w:r>
        <w:fldChar w:fldCharType="end"/>
      </w:r>
      <w:bookmarkEnd w:id="0"/>
      <w:r>
        <w:rPr>
          <w:rFonts w:ascii="Arial" w:hAnsi="Arial" w:cs="Arial"/>
          <w:color w:val="000000"/>
          <w:sz w:val="18"/>
          <w:szCs w:val="18"/>
        </w:rPr>
        <w:t> samostojno</w:t>
      </w:r>
    </w:p>
    <w:p w14:paraId="3B0E131C" w14:textId="77777777" w:rsidR="00F37996" w:rsidRDefault="00F37996" w:rsidP="00F37996">
      <w:pPr>
        <w:spacing w:before="120" w:after="120" w:line="240" w:lineRule="auto"/>
        <w:jc w:val="both"/>
      </w:pPr>
      <w:r>
        <w:fldChar w:fldCharType="begin">
          <w:ffData>
            <w:name w:val="cbox160c1c536c26df"/>
            <w:enabled/>
            <w:calcOnExit w:val="0"/>
            <w:checkBox>
              <w:sizeAuto/>
              <w:default w:val="0"/>
            </w:checkBox>
          </w:ffData>
        </w:fldChar>
      </w:r>
      <w:bookmarkStart w:id="1" w:name="cbox160c1c536c26df"/>
      <w:r>
        <w:instrText xml:space="preserve"> FORMCHECKBOX </w:instrText>
      </w:r>
      <w:r w:rsidR="00F27535">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5FFE992" w14:textId="77777777" w:rsidR="00F37996" w:rsidRDefault="00F37996" w:rsidP="00F37996">
      <w:pPr>
        <w:spacing w:before="120" w:after="120" w:line="240" w:lineRule="auto"/>
        <w:jc w:val="both"/>
      </w:pPr>
      <w:r>
        <w:fldChar w:fldCharType="begin">
          <w:ffData>
            <w:name w:val="cbox160c1c536c29d7"/>
            <w:enabled/>
            <w:calcOnExit w:val="0"/>
            <w:checkBox>
              <w:sizeAuto/>
              <w:default w:val="0"/>
            </w:checkBox>
          </w:ffData>
        </w:fldChar>
      </w:r>
      <w:bookmarkStart w:id="2" w:name="cbox160c1c536c29d7"/>
      <w:r>
        <w:instrText xml:space="preserve"> FORMCHECKBOX </w:instrText>
      </w:r>
      <w:r w:rsidR="00F27535">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65B05C0E" w14:textId="77777777" w:rsidR="00F37996" w:rsidRDefault="00F37996" w:rsidP="00F37996">
      <w:pPr>
        <w:spacing w:before="120" w:after="225" w:line="240" w:lineRule="auto"/>
        <w:jc w:val="both"/>
      </w:pPr>
      <w:r>
        <w:fldChar w:fldCharType="begin">
          <w:ffData>
            <w:name w:val="cbox160c1c536c2cde"/>
            <w:enabled/>
            <w:calcOnExit w:val="0"/>
            <w:checkBox>
              <w:sizeAuto/>
              <w:default w:val="0"/>
            </w:checkBox>
          </w:ffData>
        </w:fldChar>
      </w:r>
      <w:bookmarkStart w:id="3" w:name="cbox160c1c536c2cde"/>
      <w:r>
        <w:instrText xml:space="preserve"> FORMCHECKBOX </w:instrText>
      </w:r>
      <w:r w:rsidR="00F27535">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39C87302" w14:textId="77777777" w:rsidR="00F37996" w:rsidRDefault="00F37996" w:rsidP="00F3799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319"/>
        <w:gridCol w:w="2074"/>
        <w:gridCol w:w="1382"/>
        <w:gridCol w:w="1797"/>
      </w:tblGrid>
      <w:tr w:rsidR="00F37996" w14:paraId="7EB5ED56" w14:textId="77777777" w:rsidTr="00C131F2">
        <w:tc>
          <w:tcPr>
            <w:tcW w:w="193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9F0D91C" w14:textId="4786805F" w:rsidR="00F37996" w:rsidRDefault="00CF2FAF" w:rsidP="00C131F2">
            <w:pPr>
              <w:jc w:val="center"/>
            </w:pPr>
            <w:r>
              <w:rPr>
                <w:rFonts w:ascii="Arial" w:hAnsi="Arial" w:cs="Arial"/>
                <w:b/>
                <w:bCs/>
                <w:color w:val="000000"/>
                <w:position w:val="-2"/>
                <w:sz w:val="18"/>
                <w:szCs w:val="18"/>
                <w:shd w:val="clear" w:color="auto" w:fill="D1D1D1"/>
              </w:rPr>
              <w:t>Faze</w:t>
            </w:r>
          </w:p>
        </w:tc>
        <w:tc>
          <w:tcPr>
            <w:tcW w:w="121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7C5E8A8" w14:textId="77777777" w:rsidR="00F37996" w:rsidRDefault="00F37996" w:rsidP="00C131F2">
            <w:pPr>
              <w:jc w:val="center"/>
            </w:pPr>
            <w:r>
              <w:rPr>
                <w:rFonts w:ascii="Arial" w:hAnsi="Arial" w:cs="Arial"/>
                <w:b/>
                <w:bCs/>
                <w:color w:val="000000"/>
                <w:position w:val="-2"/>
                <w:sz w:val="18"/>
                <w:szCs w:val="18"/>
                <w:shd w:val="clear" w:color="auto" w:fill="D1D1D1"/>
              </w:rPr>
              <w:t>Vrednost brez DDV</w:t>
            </w:r>
          </w:p>
        </w:tc>
        <w:tc>
          <w:tcPr>
            <w:tcW w:w="80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E7B3492" w14:textId="77777777" w:rsidR="00F37996" w:rsidRDefault="00F37996" w:rsidP="00C131F2">
            <w:pPr>
              <w:jc w:val="center"/>
            </w:pPr>
            <w:r>
              <w:rPr>
                <w:rFonts w:ascii="Arial" w:hAnsi="Arial" w:cs="Arial"/>
                <w:b/>
                <w:bCs/>
                <w:color w:val="000000"/>
                <w:position w:val="-2"/>
                <w:sz w:val="18"/>
                <w:szCs w:val="18"/>
                <w:shd w:val="clear" w:color="auto" w:fill="D1D1D1"/>
              </w:rPr>
              <w:t>DDV</w:t>
            </w:r>
          </w:p>
        </w:tc>
        <w:tc>
          <w:tcPr>
            <w:tcW w:w="104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9CA013" w14:textId="77777777" w:rsidR="00F37996" w:rsidRDefault="00F37996" w:rsidP="00C131F2">
            <w:pPr>
              <w:jc w:val="center"/>
            </w:pPr>
            <w:r>
              <w:rPr>
                <w:rFonts w:ascii="Arial" w:hAnsi="Arial" w:cs="Arial"/>
                <w:b/>
                <w:bCs/>
                <w:color w:val="000000"/>
                <w:position w:val="-2"/>
                <w:sz w:val="18"/>
                <w:szCs w:val="18"/>
                <w:shd w:val="clear" w:color="auto" w:fill="D1D1D1"/>
              </w:rPr>
              <w:t>Vrednost z DDV</w:t>
            </w:r>
          </w:p>
        </w:tc>
      </w:tr>
      <w:tr w:rsidR="00F37996" w14:paraId="16B2AEE5" w14:textId="77777777" w:rsidTr="00C131F2">
        <w:tc>
          <w:tcPr>
            <w:tcW w:w="19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5F06C9" w14:textId="0DF798C0" w:rsidR="00F37996" w:rsidRDefault="00227537" w:rsidP="007A4D4E">
            <w:r w:rsidRPr="00713687">
              <w:rPr>
                <w:rFonts w:ascii="Arial" w:hAnsi="Arial" w:cs="Arial"/>
                <w:color w:val="000000"/>
                <w:position w:val="-2"/>
                <w:sz w:val="18"/>
                <w:szCs w:val="18"/>
              </w:rPr>
              <w:t xml:space="preserve">Gradnja </w:t>
            </w:r>
            <w:r w:rsidR="0070170A">
              <w:rPr>
                <w:rFonts w:ascii="Arial" w:hAnsi="Arial" w:cs="Arial"/>
                <w:color w:val="000000"/>
                <w:position w:val="-2"/>
                <w:sz w:val="18"/>
                <w:szCs w:val="18"/>
              </w:rPr>
              <w:t xml:space="preserve">kulturnega doma </w:t>
            </w:r>
            <w:r w:rsidRPr="00713687">
              <w:rPr>
                <w:rFonts w:ascii="Arial" w:hAnsi="Arial" w:cs="Arial"/>
                <w:color w:val="000000"/>
                <w:position w:val="-2"/>
                <w:sz w:val="18"/>
                <w:szCs w:val="18"/>
              </w:rPr>
              <w:t>do 3. podaljšane faze</w:t>
            </w:r>
            <w:r w:rsidR="0070170A">
              <w:rPr>
                <w:rFonts w:ascii="Arial" w:hAnsi="Arial" w:cs="Arial"/>
                <w:color w:val="000000"/>
                <w:position w:val="-2"/>
                <w:sz w:val="18"/>
                <w:szCs w:val="18"/>
              </w:rPr>
              <w:t xml:space="preserve"> in ureditev etaže s kulturno dvorano</w:t>
            </w:r>
          </w:p>
        </w:tc>
        <w:tc>
          <w:tcPr>
            <w:tcW w:w="12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942150" w14:textId="77777777" w:rsidR="00F37996" w:rsidRDefault="00F37996" w:rsidP="00C131F2">
            <w:r>
              <w:rPr>
                <w:rFonts w:ascii="Arial" w:hAnsi="Arial" w:cs="Arial"/>
                <w:color w:val="000000"/>
                <w:position w:val="-2"/>
                <w:sz w:val="18"/>
                <w:szCs w:val="18"/>
              </w:rPr>
              <w:t> </w:t>
            </w:r>
          </w:p>
        </w:tc>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CEE12B" w14:textId="77777777" w:rsidR="00F37996" w:rsidRDefault="00F37996" w:rsidP="00C131F2">
            <w:r>
              <w:rPr>
                <w:rFonts w:ascii="Arial" w:hAnsi="Arial" w:cs="Arial"/>
                <w:color w:val="000000"/>
                <w:position w:val="-2"/>
                <w:sz w:val="18"/>
                <w:szCs w:val="18"/>
              </w:rPr>
              <w:t> </w:t>
            </w:r>
          </w:p>
        </w:tc>
        <w:tc>
          <w:tcPr>
            <w:tcW w:w="10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0DFB3" w14:textId="77777777" w:rsidR="00F37996" w:rsidRDefault="00F37996" w:rsidP="00C131F2">
            <w:r>
              <w:rPr>
                <w:rFonts w:ascii="Arial" w:hAnsi="Arial" w:cs="Arial"/>
                <w:color w:val="000000"/>
                <w:position w:val="-2"/>
                <w:sz w:val="18"/>
                <w:szCs w:val="18"/>
              </w:rPr>
              <w:t> </w:t>
            </w:r>
          </w:p>
        </w:tc>
      </w:tr>
      <w:tr w:rsidR="00F37996" w14:paraId="53A267BE" w14:textId="77777777" w:rsidTr="00C131F2">
        <w:tc>
          <w:tcPr>
            <w:tcW w:w="19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EC4B00" w14:textId="667A3B2D" w:rsidR="00F37996" w:rsidRDefault="00227537" w:rsidP="007A4D4E">
            <w:r w:rsidRPr="00713687">
              <w:rPr>
                <w:rFonts w:ascii="Arial" w:hAnsi="Arial" w:cs="Arial"/>
                <w:color w:val="000000"/>
                <w:position w:val="-2"/>
                <w:sz w:val="18"/>
                <w:szCs w:val="18"/>
              </w:rPr>
              <w:t>Izvedba 4. in 5. gradbene faze vseh treh zgornjih etaž objekta</w:t>
            </w:r>
          </w:p>
        </w:tc>
        <w:tc>
          <w:tcPr>
            <w:tcW w:w="12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06279B" w14:textId="77777777" w:rsidR="00F37996" w:rsidRDefault="00F37996" w:rsidP="00C131F2">
            <w:r>
              <w:rPr>
                <w:rFonts w:ascii="Arial" w:hAnsi="Arial" w:cs="Arial"/>
                <w:color w:val="000000"/>
                <w:position w:val="-2"/>
                <w:sz w:val="18"/>
                <w:szCs w:val="18"/>
              </w:rPr>
              <w:t> </w:t>
            </w:r>
          </w:p>
        </w:tc>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2A084E" w14:textId="77777777" w:rsidR="00F37996" w:rsidRDefault="00F37996" w:rsidP="00C131F2">
            <w:r>
              <w:rPr>
                <w:rFonts w:ascii="Arial" w:hAnsi="Arial" w:cs="Arial"/>
                <w:color w:val="000000"/>
                <w:position w:val="-2"/>
                <w:sz w:val="18"/>
                <w:szCs w:val="18"/>
              </w:rPr>
              <w:t> </w:t>
            </w:r>
          </w:p>
        </w:tc>
        <w:tc>
          <w:tcPr>
            <w:tcW w:w="10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8D4524" w14:textId="77777777" w:rsidR="00F37996" w:rsidRDefault="00F37996" w:rsidP="00C131F2">
            <w:r>
              <w:rPr>
                <w:rFonts w:ascii="Arial" w:hAnsi="Arial" w:cs="Arial"/>
                <w:color w:val="000000"/>
                <w:position w:val="-2"/>
                <w:sz w:val="18"/>
                <w:szCs w:val="18"/>
              </w:rPr>
              <w:t> </w:t>
            </w:r>
          </w:p>
        </w:tc>
      </w:tr>
      <w:tr w:rsidR="00F37996" w14:paraId="0C2BA73A" w14:textId="77777777" w:rsidTr="00C131F2">
        <w:tc>
          <w:tcPr>
            <w:tcW w:w="193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DFBA4C" w14:textId="77777777" w:rsidR="00F37996" w:rsidRDefault="00F37996" w:rsidP="00C131F2">
            <w:pPr>
              <w:jc w:val="right"/>
            </w:pPr>
            <w:r>
              <w:rPr>
                <w:rFonts w:ascii="Arial" w:hAnsi="Arial" w:cs="Arial"/>
                <w:b/>
                <w:bCs/>
                <w:color w:val="000000"/>
                <w:position w:val="-2"/>
                <w:sz w:val="18"/>
                <w:szCs w:val="18"/>
                <w:shd w:val="clear" w:color="auto" w:fill="CCCCCC"/>
              </w:rPr>
              <w:t>Skupaj</w:t>
            </w:r>
          </w:p>
        </w:tc>
        <w:tc>
          <w:tcPr>
            <w:tcW w:w="121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FAAE55" w14:textId="77777777" w:rsidR="00F37996" w:rsidRDefault="00F37996" w:rsidP="00C131F2">
            <w:r>
              <w:rPr>
                <w:rFonts w:ascii="Arial" w:hAnsi="Arial" w:cs="Arial"/>
                <w:color w:val="000000"/>
                <w:position w:val="-2"/>
                <w:sz w:val="18"/>
                <w:szCs w:val="18"/>
                <w:shd w:val="clear" w:color="auto" w:fill="CCCCCC"/>
              </w:rPr>
              <w:t> </w:t>
            </w:r>
          </w:p>
        </w:tc>
        <w:tc>
          <w:tcPr>
            <w:tcW w:w="80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FEB99D" w14:textId="77777777" w:rsidR="00F37996" w:rsidRDefault="00F37996" w:rsidP="00C131F2">
            <w:r>
              <w:rPr>
                <w:rFonts w:ascii="Arial" w:hAnsi="Arial" w:cs="Arial"/>
                <w:color w:val="000000"/>
                <w:position w:val="-2"/>
                <w:sz w:val="18"/>
                <w:szCs w:val="18"/>
                <w:shd w:val="clear" w:color="auto" w:fill="CCCCCC"/>
              </w:rPr>
              <w:t> </w:t>
            </w:r>
          </w:p>
        </w:tc>
        <w:tc>
          <w:tcPr>
            <w:tcW w:w="104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23817F" w14:textId="77777777" w:rsidR="00F37996" w:rsidRDefault="00F37996" w:rsidP="00C131F2">
            <w:r>
              <w:rPr>
                <w:rFonts w:ascii="Arial" w:hAnsi="Arial" w:cs="Arial"/>
                <w:color w:val="000000"/>
                <w:position w:val="-2"/>
                <w:sz w:val="18"/>
                <w:szCs w:val="18"/>
                <w:shd w:val="clear" w:color="auto" w:fill="CCCCCC"/>
              </w:rPr>
              <w:t> </w:t>
            </w:r>
          </w:p>
        </w:tc>
      </w:tr>
    </w:tbl>
    <w:p w14:paraId="01BB177E" w14:textId="77777777" w:rsidR="00F37996" w:rsidRDefault="00F37996" w:rsidP="00F37996">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0180F1D4" w14:textId="77777777" w:rsidR="00F37996" w:rsidRDefault="00F37996" w:rsidP="00F37996">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F362A7">
        <w:rPr>
          <w:rFonts w:ascii="Arial" w:hAnsi="Arial" w:cs="Arial"/>
          <w:b/>
          <w:bCs/>
          <w:color w:val="000000"/>
          <w:sz w:val="18"/>
          <w:szCs w:val="18"/>
        </w:rPr>
        <w:t>e</w:t>
      </w:r>
      <w:r>
        <w:rPr>
          <w:rFonts w:ascii="Arial" w:hAnsi="Arial" w:cs="Arial"/>
          <w:color w:val="000000"/>
          <w:sz w:val="18"/>
          <w:szCs w:val="18"/>
        </w:rPr>
        <w:t> </w:t>
      </w:r>
    </w:p>
    <w:p w14:paraId="4AC9F635" w14:textId="77777777" w:rsidR="00F37996" w:rsidRDefault="00F37996" w:rsidP="00F37996">
      <w:pPr>
        <w:spacing w:before="225" w:after="120" w:line="240" w:lineRule="auto"/>
        <w:jc w:val="both"/>
      </w:pPr>
      <w:r>
        <w:rPr>
          <w:rFonts w:ascii="Arial" w:hAnsi="Arial" w:cs="Arial"/>
          <w:color w:val="000000"/>
          <w:sz w:val="18"/>
          <w:szCs w:val="18"/>
        </w:rPr>
        <w:t>Ponudba velja najmanj 90 dni od roka za predložitev ponudb.</w:t>
      </w:r>
    </w:p>
    <w:p w14:paraId="40F735D3" w14:textId="77777777" w:rsidR="00F37996" w:rsidRDefault="00F37996" w:rsidP="00F37996">
      <w:pPr>
        <w:spacing w:before="120"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6D8BFEF" w14:textId="77777777" w:rsidR="00F37996" w:rsidRDefault="00F37996" w:rsidP="00F37996">
      <w:pPr>
        <w:spacing w:before="225" w:after="225" w:line="240" w:lineRule="auto"/>
        <w:jc w:val="both"/>
      </w:pPr>
      <w:r>
        <w:rPr>
          <w:rFonts w:ascii="Arial" w:hAnsi="Arial" w:cs="Arial"/>
          <w:b/>
          <w:bCs/>
          <w:color w:val="000000"/>
          <w:sz w:val="18"/>
          <w:szCs w:val="18"/>
        </w:rPr>
        <w:t>IV. Podatki o plačilu </w:t>
      </w:r>
    </w:p>
    <w:p w14:paraId="24481D53" w14:textId="77777777" w:rsidR="00F37996" w:rsidRDefault="00F37996" w:rsidP="00F37996">
      <w:pPr>
        <w:spacing w:before="225" w:after="120"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7D99C966" w14:textId="77777777" w:rsidR="00F37996" w:rsidRDefault="00F37996" w:rsidP="00F37996">
      <w:pPr>
        <w:spacing w:before="225" w:after="120"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0FD03C81" w14:textId="77777777" w:rsidR="00F37996" w:rsidRDefault="00F37996" w:rsidP="00F37996">
      <w:pPr>
        <w:spacing w:before="120" w:after="0"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203C705A" w14:textId="4F2D480A" w:rsidR="00F37996" w:rsidRDefault="00F37996" w:rsidP="006769BF">
      <w:pPr>
        <w:spacing w:after="0"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V. Podatki o gospodarskem subjektu</w:t>
      </w:r>
    </w:p>
    <w:p w14:paraId="754F8070" w14:textId="77777777" w:rsidR="006769BF" w:rsidRDefault="006769BF" w:rsidP="007A4D4E">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F37996" w14:paraId="741E9E04"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AEE69D" w14:textId="77777777" w:rsidR="00F37996" w:rsidRDefault="00F37996" w:rsidP="00C131F2">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D1FE88" w14:textId="77777777" w:rsidR="00F37996" w:rsidRDefault="00F37996" w:rsidP="00C131F2">
            <w:r>
              <w:rPr>
                <w:rFonts w:ascii="Arial" w:hAnsi="Arial" w:cs="Arial"/>
                <w:color w:val="000000"/>
                <w:position w:val="-2"/>
                <w:sz w:val="18"/>
                <w:szCs w:val="18"/>
              </w:rPr>
              <w:t> </w:t>
            </w:r>
          </w:p>
        </w:tc>
      </w:tr>
      <w:tr w:rsidR="00F37996" w14:paraId="5D2A076F"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A0EDE5" w14:textId="77777777" w:rsidR="00F37996" w:rsidRDefault="00F37996" w:rsidP="00C131F2">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D36081" w14:textId="77777777" w:rsidR="00F37996" w:rsidRDefault="00F37996" w:rsidP="00C131F2">
            <w:r>
              <w:rPr>
                <w:rFonts w:ascii="Arial" w:hAnsi="Arial" w:cs="Arial"/>
                <w:color w:val="000000"/>
                <w:position w:val="-2"/>
                <w:sz w:val="18"/>
                <w:szCs w:val="18"/>
              </w:rPr>
              <w:t> </w:t>
            </w:r>
          </w:p>
        </w:tc>
      </w:tr>
      <w:tr w:rsidR="00F37996" w14:paraId="51EDC172"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6C0D9C" w14:textId="77777777" w:rsidR="00F37996" w:rsidRDefault="00F37996" w:rsidP="00C131F2">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52DCCF" w14:textId="77777777" w:rsidR="00F37996" w:rsidRDefault="00F37996" w:rsidP="00C131F2">
            <w:r>
              <w:rPr>
                <w:rFonts w:ascii="Arial" w:hAnsi="Arial" w:cs="Arial"/>
                <w:color w:val="000000"/>
                <w:position w:val="-2"/>
                <w:sz w:val="18"/>
                <w:szCs w:val="18"/>
              </w:rPr>
              <w:t> </w:t>
            </w:r>
          </w:p>
        </w:tc>
      </w:tr>
      <w:tr w:rsidR="00F37996" w14:paraId="6187E8D7"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2320DC" w14:textId="77777777" w:rsidR="00F37996" w:rsidRDefault="00F37996" w:rsidP="00C131F2">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B067B8" w14:textId="77777777" w:rsidR="00F37996" w:rsidRDefault="00F37996" w:rsidP="00C131F2">
            <w:r>
              <w:rPr>
                <w:rFonts w:ascii="Arial" w:hAnsi="Arial" w:cs="Arial"/>
                <w:color w:val="000000"/>
                <w:position w:val="-2"/>
                <w:sz w:val="18"/>
                <w:szCs w:val="18"/>
              </w:rPr>
              <w:t> </w:t>
            </w:r>
          </w:p>
        </w:tc>
      </w:tr>
      <w:tr w:rsidR="00F37996" w14:paraId="4AD5E874"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5FC68A2" w14:textId="77777777" w:rsidR="00F37996" w:rsidRDefault="00F37996" w:rsidP="00C131F2">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46D13D" w14:textId="77777777" w:rsidR="00F37996" w:rsidRDefault="00F37996" w:rsidP="00C131F2">
            <w:r>
              <w:rPr>
                <w:rFonts w:ascii="Arial" w:hAnsi="Arial" w:cs="Arial"/>
                <w:color w:val="000000"/>
                <w:position w:val="-2"/>
                <w:sz w:val="18"/>
                <w:szCs w:val="18"/>
              </w:rPr>
              <w:t> </w:t>
            </w:r>
          </w:p>
        </w:tc>
      </w:tr>
      <w:tr w:rsidR="00F37996" w14:paraId="2CD02BB5"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B437513" w14:textId="77777777" w:rsidR="00F37996" w:rsidRDefault="00F37996" w:rsidP="00C131F2">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EEFF98" w14:textId="77777777" w:rsidR="00F37996" w:rsidRDefault="00F37996" w:rsidP="00C131F2">
            <w:r>
              <w:rPr>
                <w:rFonts w:ascii="Arial" w:hAnsi="Arial" w:cs="Arial"/>
                <w:color w:val="000000"/>
                <w:position w:val="-2"/>
                <w:sz w:val="18"/>
                <w:szCs w:val="18"/>
              </w:rPr>
              <w:t> </w:t>
            </w:r>
          </w:p>
        </w:tc>
      </w:tr>
      <w:tr w:rsidR="00F37996" w14:paraId="07E575FF"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298F27" w14:textId="77777777" w:rsidR="00F37996" w:rsidRDefault="00F37996" w:rsidP="00C131F2">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65A12F" w14:textId="77777777" w:rsidR="00F37996" w:rsidRDefault="00F37996" w:rsidP="00C131F2">
            <w:r>
              <w:rPr>
                <w:rFonts w:ascii="Arial" w:hAnsi="Arial" w:cs="Arial"/>
                <w:color w:val="000000"/>
                <w:position w:val="-2"/>
                <w:sz w:val="18"/>
                <w:szCs w:val="18"/>
              </w:rPr>
              <w:t> </w:t>
            </w:r>
          </w:p>
        </w:tc>
      </w:tr>
      <w:tr w:rsidR="00F37996" w14:paraId="51E8EB83"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EC7D06" w14:textId="77777777" w:rsidR="00F37996" w:rsidRDefault="00F37996" w:rsidP="00C131F2">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850A4C" w14:textId="77777777" w:rsidR="00F37996" w:rsidRDefault="00F37996" w:rsidP="00C131F2">
            <w:r>
              <w:rPr>
                <w:rFonts w:ascii="Arial" w:hAnsi="Arial" w:cs="Arial"/>
                <w:color w:val="000000"/>
                <w:position w:val="-2"/>
                <w:sz w:val="18"/>
                <w:szCs w:val="18"/>
              </w:rPr>
              <w:t> </w:t>
            </w:r>
          </w:p>
        </w:tc>
      </w:tr>
      <w:tr w:rsidR="00F37996" w14:paraId="0112E1A5"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F9FDBA0" w14:textId="77777777" w:rsidR="00F37996" w:rsidRDefault="00F37996" w:rsidP="00C131F2">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B97D90" w14:textId="77777777" w:rsidR="00F37996" w:rsidRDefault="00F37996" w:rsidP="00C131F2">
            <w:r>
              <w:rPr>
                <w:rFonts w:ascii="Arial" w:hAnsi="Arial" w:cs="Arial"/>
                <w:color w:val="000000"/>
                <w:position w:val="-2"/>
                <w:sz w:val="18"/>
                <w:szCs w:val="18"/>
              </w:rPr>
              <w:t> </w:t>
            </w:r>
          </w:p>
        </w:tc>
      </w:tr>
      <w:tr w:rsidR="00F37996" w14:paraId="0A82CF37"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6732BC" w14:textId="77777777" w:rsidR="00F37996" w:rsidRDefault="00F37996" w:rsidP="00C131F2">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122E31" w14:textId="77777777" w:rsidR="00F37996" w:rsidRDefault="00F37996" w:rsidP="00C131F2">
            <w:r>
              <w:rPr>
                <w:rFonts w:ascii="Arial" w:hAnsi="Arial" w:cs="Arial"/>
                <w:color w:val="000000"/>
                <w:position w:val="-2"/>
                <w:sz w:val="18"/>
                <w:szCs w:val="18"/>
              </w:rPr>
              <w:t> </w:t>
            </w:r>
          </w:p>
        </w:tc>
      </w:tr>
      <w:tr w:rsidR="00F37996" w14:paraId="38B1BFB4"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543A69" w14:textId="77777777" w:rsidR="00F37996" w:rsidRDefault="00F37996" w:rsidP="00C131F2">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51A848" w14:textId="77777777" w:rsidR="00F37996" w:rsidRDefault="00F37996" w:rsidP="00C131F2">
            <w:r>
              <w:rPr>
                <w:rFonts w:ascii="Arial" w:hAnsi="Arial" w:cs="Arial"/>
                <w:color w:val="000000"/>
                <w:position w:val="-2"/>
                <w:sz w:val="18"/>
                <w:szCs w:val="18"/>
              </w:rPr>
              <w:t> </w:t>
            </w:r>
          </w:p>
        </w:tc>
      </w:tr>
      <w:tr w:rsidR="00F37996" w14:paraId="5A9834E8"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14254C" w14:textId="77777777" w:rsidR="00F37996" w:rsidRDefault="00F37996" w:rsidP="00C131F2">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E7A456" w14:textId="77777777" w:rsidR="00F37996" w:rsidRDefault="00F37996" w:rsidP="00C131F2">
            <w:r>
              <w:rPr>
                <w:rFonts w:ascii="Arial" w:hAnsi="Arial" w:cs="Arial"/>
                <w:color w:val="000000"/>
                <w:position w:val="-2"/>
                <w:sz w:val="18"/>
                <w:szCs w:val="18"/>
              </w:rPr>
              <w:t> </w:t>
            </w:r>
          </w:p>
        </w:tc>
      </w:tr>
      <w:tr w:rsidR="00F37996" w14:paraId="12B86CC6" w14:textId="77777777" w:rsidTr="00C131F2">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C3294EE" w14:textId="77777777" w:rsidR="00F37996" w:rsidRDefault="00F37996" w:rsidP="00C131F2">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883079" w14:textId="77777777" w:rsidR="00F37996" w:rsidRDefault="00F37996" w:rsidP="00C131F2">
            <w:r>
              <w:rPr>
                <w:rFonts w:ascii="Arial" w:hAnsi="Arial" w:cs="Arial"/>
                <w:color w:val="000000"/>
                <w:position w:val="-2"/>
                <w:sz w:val="18"/>
                <w:szCs w:val="18"/>
              </w:rPr>
              <w:t> </w:t>
            </w:r>
          </w:p>
        </w:tc>
      </w:tr>
    </w:tbl>
    <w:p w14:paraId="4831A11A" w14:textId="77777777" w:rsidR="00F37996" w:rsidRDefault="00F37996" w:rsidP="00F37996"/>
    <w:tbl>
      <w:tblPr>
        <w:tblStyle w:val="NormalTablePHPDOCX"/>
        <w:tblW w:w="8745" w:type="dxa"/>
        <w:tblInd w:w="108" w:type="dxa"/>
        <w:tblLook w:val="04A0" w:firstRow="1" w:lastRow="0" w:firstColumn="1" w:lastColumn="0" w:noHBand="0" w:noVBand="1"/>
      </w:tblPr>
      <w:tblGrid>
        <w:gridCol w:w="4080"/>
        <w:gridCol w:w="4665"/>
      </w:tblGrid>
      <w:tr w:rsidR="00F37996" w14:paraId="5C02C938" w14:textId="77777777" w:rsidTr="00C131F2">
        <w:tc>
          <w:tcPr>
            <w:tcW w:w="4080" w:type="dxa"/>
            <w:gridSpan w:val="2"/>
            <w:tcMar>
              <w:top w:w="75" w:type="dxa"/>
              <w:bottom w:w="75" w:type="dxa"/>
            </w:tcMar>
            <w:vAlign w:val="center"/>
          </w:tcPr>
          <w:p w14:paraId="32FE2CA0" w14:textId="77777777" w:rsidR="00F37996" w:rsidRDefault="00F37996" w:rsidP="00C131F2">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F37996" w14:paraId="28751141" w14:textId="77777777" w:rsidTr="00C131F2">
        <w:tc>
          <w:tcPr>
            <w:tcW w:w="4080" w:type="dxa"/>
            <w:tcMar>
              <w:top w:w="75" w:type="dxa"/>
              <w:bottom w:w="75" w:type="dxa"/>
            </w:tcMar>
            <w:vAlign w:val="center"/>
          </w:tcPr>
          <w:p w14:paraId="71EE540A" w14:textId="77777777" w:rsidR="00F37996" w:rsidRDefault="00F37996" w:rsidP="00C131F2">
            <w:r>
              <w:rPr>
                <w:rFonts w:ascii="Arial" w:hAnsi="Arial" w:cs="Arial"/>
                <w:color w:val="000000"/>
                <w:position w:val="-2"/>
                <w:sz w:val="18"/>
                <w:szCs w:val="18"/>
              </w:rPr>
              <w:t>Kraj in datum:</w:t>
            </w:r>
          </w:p>
        </w:tc>
        <w:tc>
          <w:tcPr>
            <w:tcW w:w="0" w:type="auto"/>
            <w:tcMar>
              <w:top w:w="75" w:type="dxa"/>
              <w:bottom w:w="75" w:type="dxa"/>
            </w:tcMar>
            <w:vAlign w:val="center"/>
          </w:tcPr>
          <w:p w14:paraId="5F1AF6A5" w14:textId="77777777" w:rsidR="00F37996" w:rsidRDefault="00F37996" w:rsidP="00C131F2">
            <w:pPr>
              <w:jc w:val="center"/>
            </w:pPr>
            <w:r>
              <w:rPr>
                <w:rFonts w:ascii="Arial" w:hAnsi="Arial" w:cs="Arial"/>
                <w:color w:val="000000"/>
                <w:position w:val="-2"/>
                <w:sz w:val="18"/>
                <w:szCs w:val="18"/>
              </w:rPr>
              <w:t>Ime in priimek: _____________________</w:t>
            </w:r>
          </w:p>
        </w:tc>
      </w:tr>
      <w:tr w:rsidR="00F37996" w14:paraId="71F681F4" w14:textId="77777777" w:rsidTr="00C131F2">
        <w:tc>
          <w:tcPr>
            <w:tcW w:w="4080" w:type="dxa"/>
            <w:tcMar>
              <w:top w:w="75" w:type="dxa"/>
              <w:bottom w:w="75" w:type="dxa"/>
            </w:tcMar>
            <w:vAlign w:val="center"/>
          </w:tcPr>
          <w:p w14:paraId="2E23A103" w14:textId="77777777" w:rsidR="00F37996" w:rsidRDefault="00F37996" w:rsidP="00C131F2">
            <w:r>
              <w:rPr>
                <w:rFonts w:ascii="Arial" w:hAnsi="Arial" w:cs="Arial"/>
                <w:color w:val="000000"/>
                <w:position w:val="-2"/>
                <w:sz w:val="18"/>
                <w:szCs w:val="18"/>
              </w:rPr>
              <w:t> </w:t>
            </w:r>
          </w:p>
        </w:tc>
        <w:tc>
          <w:tcPr>
            <w:tcW w:w="0" w:type="auto"/>
            <w:tcMar>
              <w:top w:w="75" w:type="dxa"/>
              <w:bottom w:w="75" w:type="dxa"/>
            </w:tcMar>
            <w:vAlign w:val="center"/>
          </w:tcPr>
          <w:p w14:paraId="27E4C4FC" w14:textId="77777777" w:rsidR="00F37996" w:rsidRDefault="00F37996" w:rsidP="00C131F2"/>
          <w:p w14:paraId="0E65C9AC" w14:textId="77777777" w:rsidR="00F37996" w:rsidRDefault="00F37996" w:rsidP="00C131F2">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B054963" w14:textId="18E46FDE" w:rsidR="004D7028" w:rsidRDefault="004D7028">
      <w:pPr>
        <w:spacing w:before="225" w:after="225" w:line="240" w:lineRule="auto"/>
        <w:jc w:val="both"/>
        <w:sectPr w:rsidR="004D7028" w:rsidSect="001C1D68">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04DD1DE1" w14:textId="77777777"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Obrazec št: 2</w:t>
      </w:r>
    </w:p>
    <w:p w14:paraId="31CFFC15" w14:textId="77777777" w:rsidR="001C1D68" w:rsidRPr="00252358" w:rsidRDefault="001C1D68" w:rsidP="001C1D68"/>
    <w:p w14:paraId="13068613"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7C525593" w14:textId="77777777" w:rsidR="001C1D68" w:rsidRDefault="001C1D68" w:rsidP="001C1D68">
      <w:pPr>
        <w:spacing w:after="120"/>
        <w:rPr>
          <w:rFonts w:ascii="Arial" w:hAnsi="Arial" w:cs="Arial"/>
        </w:rPr>
      </w:pPr>
    </w:p>
    <w:p w14:paraId="7DA9DDF6" w14:textId="77777777" w:rsidR="004D7028" w:rsidRDefault="005D5CD4">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Kulturni dom Poljane</w:t>
      </w:r>
      <w:r>
        <w:rPr>
          <w:rFonts w:ascii="Arial" w:hAnsi="Arial" w:cs="Arial"/>
          <w:color w:val="000000"/>
          <w:sz w:val="18"/>
          <w:szCs w:val="18"/>
        </w:rPr>
        <w:t>«,</w:t>
      </w:r>
    </w:p>
    <w:p w14:paraId="78B5266B" w14:textId="77777777" w:rsidR="004D7028" w:rsidRDefault="005D5CD4">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588FC10B" w14:textId="77777777" w:rsidR="004D7028" w:rsidRDefault="005D5CD4">
      <w:pPr>
        <w:spacing w:before="225" w:after="225" w:line="240" w:lineRule="auto"/>
        <w:jc w:val="both"/>
      </w:pPr>
      <w:r>
        <w:rPr>
          <w:rFonts w:ascii="Arial" w:hAnsi="Arial" w:cs="Arial"/>
          <w:i/>
          <w:iCs/>
          <w:color w:val="000000"/>
          <w:sz w:val="18"/>
          <w:szCs w:val="18"/>
        </w:rPr>
        <w:t>(naziv ponudnika, partnerja v skupni ponudbi)</w:t>
      </w:r>
    </w:p>
    <w:p w14:paraId="1DEDABAC" w14:textId="77777777" w:rsidR="004D7028" w:rsidRDefault="005D5CD4">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shd w:val="clear" w:color="auto" w:fill="CCCCCC"/>
        <w:tblLook w:val="04A0" w:firstRow="1" w:lastRow="0" w:firstColumn="1" w:lastColumn="0" w:noHBand="0" w:noVBand="1"/>
      </w:tblPr>
      <w:tblGrid>
        <w:gridCol w:w="8962"/>
      </w:tblGrid>
      <w:tr w:rsidR="004D7028" w14:paraId="6DC455FE" w14:textId="77777777">
        <w:tc>
          <w:tcPr>
            <w:tcW w:w="0" w:type="auto"/>
            <w:tcMar>
              <w:top w:w="0" w:type="auto"/>
              <w:bottom w:w="0" w:type="auto"/>
            </w:tcMar>
          </w:tcPr>
          <w:p w14:paraId="41DFB5CF"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E4E9540"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67C083ED"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F920678"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00F0E9A"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5CAFD7BA"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0F3D3BC"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50EC09F"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220047C4"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7FCDDFEC"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18146A01"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2337936"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6BBDE614"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F3088D2"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3FDCE5C"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2AE272D2"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4C5B9C22"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7181A6E1"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15EC0079"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9DAE9D1"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7E48B1D1"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45DA9649" w14:textId="77777777" w:rsidR="004D7028" w:rsidRDefault="005D5CD4" w:rsidP="005D5CD4">
            <w:pPr>
              <w:numPr>
                <w:ilvl w:val="0"/>
                <w:numId w:val="1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5936346" w14:textId="77777777" w:rsidR="00227537" w:rsidRDefault="00227537">
      <w:pPr>
        <w:spacing w:before="225" w:after="225" w:line="240" w:lineRule="auto"/>
        <w:jc w:val="both"/>
        <w:rPr>
          <w:rFonts w:ascii="Arial" w:hAnsi="Arial" w:cs="Arial"/>
          <w:color w:val="000000"/>
          <w:sz w:val="18"/>
          <w:szCs w:val="18"/>
        </w:rPr>
      </w:pPr>
    </w:p>
    <w:p w14:paraId="2023EB8F" w14:textId="0D9AC565" w:rsidR="004D7028" w:rsidRDefault="005D5CD4">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4D7028" w14:paraId="6FA9085B" w14:textId="77777777">
        <w:tc>
          <w:tcPr>
            <w:tcW w:w="0" w:type="auto"/>
            <w:tcMar>
              <w:top w:w="0" w:type="auto"/>
              <w:bottom w:w="0" w:type="auto"/>
            </w:tcMar>
          </w:tcPr>
          <w:p w14:paraId="1D109136"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1F9F8A4E"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468982F7"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24721327"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izrečenimi stranskimi sankcijami izločitve iz postopkov javnega naročanj,</w:t>
            </w:r>
          </w:p>
          <w:p w14:paraId="47557557"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8370F5"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191457D"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D23A820"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BF593B0"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272FAC64"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AF54FEB"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6007D12C"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26F066EB" w14:textId="77777777" w:rsidR="004D7028" w:rsidRDefault="005D5CD4" w:rsidP="005D5CD4">
            <w:pPr>
              <w:numPr>
                <w:ilvl w:val="0"/>
                <w:numId w:val="1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42B273BC" w14:textId="77777777" w:rsidR="004D7028" w:rsidRDefault="005D5CD4">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30EC3B2" w14:textId="42DBD5B2" w:rsidR="004D7028" w:rsidRDefault="005D5CD4">
      <w:pPr>
        <w:spacing w:before="225" w:after="225" w:line="240" w:lineRule="auto"/>
        <w:jc w:val="both"/>
      </w:pPr>
      <w:r>
        <w:rPr>
          <w:rFonts w:ascii="Arial" w:hAnsi="Arial" w:cs="Arial"/>
          <w:color w:val="000000"/>
          <w:sz w:val="18"/>
          <w:szCs w:val="18"/>
        </w:rPr>
        <w:t>Spodaj podpisani dajem/o uradno soglasje, da </w:t>
      </w:r>
      <w:r w:rsidR="00DD5CF9">
        <w:rPr>
          <w:rFonts w:ascii="Arial" w:hAnsi="Arial" w:cs="Arial"/>
          <w:b/>
          <w:bCs/>
          <w:color w:val="000000"/>
          <w:sz w:val="18"/>
          <w:szCs w:val="18"/>
        </w:rPr>
        <w:t>OBČINA GORENJA VAS – POLJANE, Poljanska cesta 87, 4224 Gorenja vas</w:t>
      </w:r>
      <w:r>
        <w:rPr>
          <w:rFonts w:ascii="Arial" w:hAnsi="Arial" w:cs="Arial"/>
          <w:color w:val="000000"/>
          <w:sz w:val="18"/>
          <w:szCs w:val="18"/>
        </w:rPr>
        <w:t xml:space="preserve"> v zvezi z oddajo javnega naročila za namene </w:t>
      </w:r>
      <w:r>
        <w:rPr>
          <w:rFonts w:ascii="Arial" w:hAnsi="Arial" w:cs="Arial"/>
          <w:b/>
          <w:bCs/>
          <w:color w:val="000000"/>
          <w:sz w:val="18"/>
          <w:szCs w:val="18"/>
        </w:rPr>
        <w:t>Kulturni dom Poljane,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787659AE" w14:textId="77777777" w:rsidR="004D7028" w:rsidRDefault="005D5CD4">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D7028" w14:paraId="1EABBCBA" w14:textId="77777777">
        <w:tc>
          <w:tcPr>
            <w:tcW w:w="2500" w:type="pct"/>
            <w:tcMar>
              <w:top w:w="75" w:type="dxa"/>
              <w:bottom w:w="75" w:type="dxa"/>
            </w:tcMar>
            <w:vAlign w:val="center"/>
          </w:tcPr>
          <w:p w14:paraId="6F5B5621" w14:textId="77777777" w:rsidR="004D7028" w:rsidRDefault="005D5CD4">
            <w:r>
              <w:rPr>
                <w:rFonts w:ascii="Arial" w:hAnsi="Arial" w:cs="Arial"/>
                <w:color w:val="000000"/>
                <w:position w:val="-2"/>
                <w:sz w:val="18"/>
                <w:szCs w:val="18"/>
              </w:rPr>
              <w:t>Kraj in datum:</w:t>
            </w:r>
          </w:p>
        </w:tc>
        <w:tc>
          <w:tcPr>
            <w:tcW w:w="0" w:type="auto"/>
            <w:tcMar>
              <w:top w:w="75" w:type="dxa"/>
              <w:bottom w:w="75" w:type="dxa"/>
            </w:tcMar>
            <w:vAlign w:val="center"/>
          </w:tcPr>
          <w:p w14:paraId="1E041BD0" w14:textId="77777777" w:rsidR="004D7028" w:rsidRDefault="005D5CD4">
            <w:r>
              <w:rPr>
                <w:rFonts w:ascii="Arial" w:hAnsi="Arial" w:cs="Arial"/>
                <w:color w:val="000000"/>
                <w:position w:val="-2"/>
                <w:sz w:val="18"/>
                <w:szCs w:val="18"/>
              </w:rPr>
              <w:t>Ime in priimek: _____________________</w:t>
            </w:r>
          </w:p>
        </w:tc>
      </w:tr>
      <w:tr w:rsidR="004D7028" w14:paraId="06E84F30" w14:textId="77777777">
        <w:tc>
          <w:tcPr>
            <w:tcW w:w="2500" w:type="pct"/>
            <w:tcMar>
              <w:top w:w="75" w:type="dxa"/>
              <w:bottom w:w="75" w:type="dxa"/>
            </w:tcMar>
            <w:vAlign w:val="center"/>
          </w:tcPr>
          <w:p w14:paraId="3D73EDF5"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237CA74C" w14:textId="77777777" w:rsidR="004D7028" w:rsidRDefault="004D7028"/>
          <w:p w14:paraId="002AD98B" w14:textId="77777777" w:rsidR="004D7028" w:rsidRDefault="005D5CD4">
            <w:pPr>
              <w:jc w:val="center"/>
            </w:pPr>
            <w:r>
              <w:rPr>
                <w:rFonts w:ascii="Arial" w:hAnsi="Arial" w:cs="Arial"/>
                <w:color w:val="A9A9A9"/>
                <w:position w:val="-2"/>
                <w:sz w:val="18"/>
                <w:szCs w:val="18"/>
              </w:rPr>
              <w:t>(žig in podpis)</w:t>
            </w:r>
          </w:p>
        </w:tc>
      </w:tr>
    </w:tbl>
    <w:p w14:paraId="1932A5EE" w14:textId="77777777" w:rsidR="004D7028" w:rsidRDefault="005D5CD4">
      <w:pPr>
        <w:spacing w:before="225" w:after="225" w:line="240" w:lineRule="auto"/>
        <w:jc w:val="both"/>
      </w:pPr>
      <w:r>
        <w:rPr>
          <w:rFonts w:ascii="Arial" w:hAnsi="Arial" w:cs="Arial"/>
          <w:color w:val="000000"/>
          <w:sz w:val="18"/>
          <w:szCs w:val="18"/>
        </w:rPr>
        <w:t> </w:t>
      </w:r>
    </w:p>
    <w:p w14:paraId="471453DF" w14:textId="77777777" w:rsidR="004D7028" w:rsidRDefault="004D7028">
      <w:pPr>
        <w:sectPr w:rsidR="004D7028" w:rsidSect="001C1D68">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5EDD720B" w14:textId="59032BEF"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27537">
        <w:rPr>
          <w:rFonts w:ascii="Arial" w:hAnsi="Arial" w:cs="Arial"/>
          <w:sz w:val="18"/>
          <w:szCs w:val="18"/>
        </w:rPr>
        <w:t>3</w:t>
      </w:r>
    </w:p>
    <w:p w14:paraId="706D0974" w14:textId="77777777" w:rsidR="001C1D68" w:rsidRPr="00252358" w:rsidRDefault="001C1D68" w:rsidP="001C1D68"/>
    <w:p w14:paraId="221091D7"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14:paraId="70B7B1C1" w14:textId="77777777" w:rsidR="001C1D68" w:rsidRDefault="001C1D68" w:rsidP="001C1D68">
      <w:pPr>
        <w:spacing w:after="120"/>
        <w:rPr>
          <w:rFonts w:ascii="Arial" w:hAnsi="Arial" w:cs="Arial"/>
        </w:rPr>
      </w:pPr>
    </w:p>
    <w:p w14:paraId="522B3259" w14:textId="69B94949" w:rsidR="004D7028" w:rsidRDefault="005D5CD4">
      <w:pPr>
        <w:spacing w:after="0" w:line="240" w:lineRule="auto"/>
      </w:pPr>
      <w:r>
        <w:rPr>
          <w:rFonts w:ascii="Arial" w:hAnsi="Arial" w:cs="Arial"/>
          <w:color w:val="000000"/>
          <w:sz w:val="18"/>
          <w:szCs w:val="18"/>
        </w:rPr>
        <w:t>Ponudnik pri elektronski oddaji ponudbe v razdelek »ESPD – ponudnik« uvozi *.xml obliko datoteke obrazca ESPD, ki je priložen razpisni dokumentaciji.</w:t>
      </w:r>
    </w:p>
    <w:p w14:paraId="5E375646" w14:textId="77777777" w:rsidR="004D7028" w:rsidRDefault="005D5CD4">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0BF5A262" w14:textId="77777777" w:rsidR="004D7028" w:rsidRDefault="005D5CD4">
      <w:pPr>
        <w:spacing w:before="225" w:after="225" w:line="240" w:lineRule="auto"/>
        <w:jc w:val="both"/>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6963531B" w14:textId="77777777" w:rsidR="004D7028" w:rsidRDefault="004D7028">
      <w:pPr>
        <w:sectPr w:rsidR="004D7028" w:rsidSect="001C1D68">
          <w:headerReference w:type="even" r:id="rId16"/>
          <w:headerReference w:type="default" r:id="rId17"/>
          <w:footerReference w:type="default" r:id="rId18"/>
          <w:headerReference w:type="first" r:id="rId19"/>
          <w:pgSz w:w="11906" w:h="16838"/>
          <w:pgMar w:top="1418" w:right="1418" w:bottom="1418" w:left="1418" w:header="567" w:footer="596" w:gutter="0"/>
          <w:cols w:space="708"/>
          <w:docGrid w:linePitch="360"/>
        </w:sectPr>
      </w:pPr>
    </w:p>
    <w:p w14:paraId="227813EB" w14:textId="4427D3E6"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27537">
        <w:rPr>
          <w:rFonts w:ascii="Arial" w:hAnsi="Arial" w:cs="Arial"/>
          <w:sz w:val="18"/>
          <w:szCs w:val="18"/>
        </w:rPr>
        <w:t>4</w:t>
      </w:r>
    </w:p>
    <w:p w14:paraId="73A0E16E" w14:textId="77777777" w:rsidR="001C1D68" w:rsidRPr="00252358" w:rsidRDefault="001C1D68" w:rsidP="001C1D68"/>
    <w:p w14:paraId="7DF5289A"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41238EA9" w14:textId="77777777" w:rsidR="001C1D68" w:rsidRDefault="001C1D68" w:rsidP="001C1D68">
      <w:pPr>
        <w:spacing w:after="120"/>
        <w:rPr>
          <w:rFonts w:ascii="Arial" w:hAnsi="Arial" w:cs="Arial"/>
        </w:rPr>
      </w:pPr>
    </w:p>
    <w:p w14:paraId="0C24C6D5" w14:textId="77777777" w:rsidR="004D7028" w:rsidRDefault="005D5CD4">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4D7028" w14:paraId="38901844" w14:textId="77777777">
        <w:tc>
          <w:tcPr>
            <w:tcW w:w="0" w:type="auto"/>
            <w:tcMar>
              <w:top w:w="0" w:type="auto"/>
              <w:bottom w:w="0" w:type="auto"/>
            </w:tcMar>
          </w:tcPr>
          <w:p w14:paraId="79ECA042" w14:textId="77777777" w:rsidR="004D7028" w:rsidRDefault="005D5CD4" w:rsidP="005D5CD4">
            <w:pPr>
              <w:numPr>
                <w:ilvl w:val="0"/>
                <w:numId w:val="1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05CCFDBD" w14:textId="77777777" w:rsidR="004D7028" w:rsidRDefault="005D5CD4" w:rsidP="005D5CD4">
            <w:pPr>
              <w:numPr>
                <w:ilvl w:val="0"/>
                <w:numId w:val="1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42EF595" w14:textId="77777777" w:rsidR="004D7028" w:rsidRDefault="005D5CD4" w:rsidP="005D5CD4">
            <w:pPr>
              <w:numPr>
                <w:ilvl w:val="0"/>
                <w:numId w:val="1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AFFB8F4" w14:textId="77777777" w:rsidR="004D7028" w:rsidRDefault="005D5CD4">
      <w:pPr>
        <w:spacing w:before="225" w:after="225" w:line="240" w:lineRule="auto"/>
        <w:jc w:val="center"/>
      </w:pPr>
      <w:r>
        <w:rPr>
          <w:rFonts w:ascii="Arial" w:hAnsi="Arial" w:cs="Arial"/>
          <w:b/>
          <w:bCs/>
          <w:color w:val="000000"/>
          <w:sz w:val="21"/>
          <w:szCs w:val="21"/>
        </w:rPr>
        <w:t>POOBLASTILO</w:t>
      </w:r>
    </w:p>
    <w:p w14:paraId="0F6730BA" w14:textId="69B4CF97" w:rsidR="004D7028" w:rsidRDefault="005D5CD4">
      <w:pPr>
        <w:spacing w:before="225" w:after="225" w:line="240" w:lineRule="auto"/>
        <w:jc w:val="both"/>
      </w:pPr>
      <w:r>
        <w:rPr>
          <w:rFonts w:ascii="Arial" w:hAnsi="Arial" w:cs="Arial"/>
          <w:color w:val="000000"/>
          <w:sz w:val="18"/>
          <w:szCs w:val="18"/>
        </w:rPr>
        <w:t>Pooblaščamo naročnika</w:t>
      </w:r>
      <w:r w:rsidR="00037AFE">
        <w:rPr>
          <w:rFonts w:ascii="Arial" w:hAnsi="Arial" w:cs="Arial"/>
          <w:color w:val="000000"/>
          <w:sz w:val="18"/>
          <w:szCs w:val="18"/>
        </w:rPr>
        <w:t xml:space="preserve"> </w:t>
      </w:r>
      <w:r w:rsidR="00037AFE" w:rsidRPr="00037AFE">
        <w:rPr>
          <w:rFonts w:ascii="Arial" w:hAnsi="Arial" w:cs="Arial"/>
          <w:color w:val="000000"/>
          <w:sz w:val="18"/>
          <w:szCs w:val="18"/>
        </w:rPr>
        <w:t>OBČINA GORENJA VAS - POLJANE, Poljanska cesta 87, 4224 Gorenja vas</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4D7028" w14:paraId="50DC5FF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C4F902" w14:textId="77777777" w:rsidR="004D7028" w:rsidRDefault="005D5CD4">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91865D" w14:textId="77777777" w:rsidR="004D7028" w:rsidRDefault="005D5CD4">
            <w:r>
              <w:rPr>
                <w:rFonts w:ascii="Arial" w:hAnsi="Arial" w:cs="Arial"/>
                <w:color w:val="000000"/>
                <w:position w:val="-2"/>
                <w:sz w:val="18"/>
                <w:szCs w:val="18"/>
              </w:rPr>
              <w:t> </w:t>
            </w:r>
          </w:p>
        </w:tc>
      </w:tr>
      <w:tr w:rsidR="004D7028" w14:paraId="2E9D91A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59AFAA" w14:textId="77777777" w:rsidR="004D7028" w:rsidRDefault="005D5CD4">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B4E40C" w14:textId="77777777" w:rsidR="004D7028" w:rsidRDefault="005D5CD4">
            <w:r>
              <w:rPr>
                <w:rFonts w:ascii="Arial" w:hAnsi="Arial" w:cs="Arial"/>
                <w:color w:val="000000"/>
                <w:position w:val="-2"/>
                <w:sz w:val="18"/>
                <w:szCs w:val="18"/>
              </w:rPr>
              <w:t> </w:t>
            </w:r>
          </w:p>
        </w:tc>
      </w:tr>
      <w:tr w:rsidR="004D7028" w14:paraId="6B0F863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E97FB8" w14:textId="77777777" w:rsidR="004D7028" w:rsidRDefault="005D5CD4">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59DB2" w14:textId="77777777" w:rsidR="004D7028" w:rsidRDefault="005D5CD4">
            <w:r>
              <w:rPr>
                <w:rFonts w:ascii="Arial" w:hAnsi="Arial" w:cs="Arial"/>
                <w:color w:val="000000"/>
                <w:position w:val="-2"/>
                <w:sz w:val="18"/>
                <w:szCs w:val="18"/>
              </w:rPr>
              <w:t> </w:t>
            </w:r>
          </w:p>
        </w:tc>
      </w:tr>
      <w:tr w:rsidR="004D7028" w14:paraId="4FF9B7B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9CA992" w14:textId="77777777" w:rsidR="004D7028" w:rsidRDefault="005D5CD4">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222BDF" w14:textId="77777777" w:rsidR="004D7028" w:rsidRDefault="005D5CD4">
            <w:r>
              <w:rPr>
                <w:rFonts w:ascii="Arial" w:hAnsi="Arial" w:cs="Arial"/>
                <w:color w:val="000000"/>
                <w:position w:val="-2"/>
                <w:sz w:val="18"/>
                <w:szCs w:val="18"/>
              </w:rPr>
              <w:t> </w:t>
            </w:r>
          </w:p>
        </w:tc>
      </w:tr>
      <w:tr w:rsidR="004D7028" w14:paraId="0E2A776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09E00A" w14:textId="77777777" w:rsidR="004D7028" w:rsidRDefault="005D5CD4">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4C370" w14:textId="77777777" w:rsidR="004D7028" w:rsidRDefault="005D5CD4">
            <w:r>
              <w:rPr>
                <w:rFonts w:ascii="Arial" w:hAnsi="Arial" w:cs="Arial"/>
                <w:color w:val="000000"/>
                <w:position w:val="-2"/>
                <w:sz w:val="18"/>
                <w:szCs w:val="18"/>
              </w:rPr>
              <w:t> </w:t>
            </w:r>
          </w:p>
        </w:tc>
      </w:tr>
    </w:tbl>
    <w:p w14:paraId="0E348557" w14:textId="77777777" w:rsidR="004D7028" w:rsidRDefault="005D5CD4">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D7028" w14:paraId="2AAF4895" w14:textId="77777777">
        <w:tc>
          <w:tcPr>
            <w:tcW w:w="2500" w:type="pct"/>
            <w:tcMar>
              <w:top w:w="75" w:type="dxa"/>
              <w:bottom w:w="75" w:type="dxa"/>
            </w:tcMar>
            <w:vAlign w:val="center"/>
          </w:tcPr>
          <w:p w14:paraId="0FEC0DEF" w14:textId="77777777" w:rsidR="004D7028" w:rsidRDefault="005D5CD4">
            <w:r>
              <w:rPr>
                <w:rFonts w:ascii="Arial" w:hAnsi="Arial" w:cs="Arial"/>
                <w:color w:val="000000"/>
                <w:position w:val="-2"/>
                <w:sz w:val="18"/>
                <w:szCs w:val="18"/>
              </w:rPr>
              <w:t>Kraj in datum:</w:t>
            </w:r>
          </w:p>
        </w:tc>
        <w:tc>
          <w:tcPr>
            <w:tcW w:w="0" w:type="auto"/>
            <w:tcMar>
              <w:top w:w="75" w:type="dxa"/>
              <w:bottom w:w="75" w:type="dxa"/>
            </w:tcMar>
            <w:vAlign w:val="center"/>
          </w:tcPr>
          <w:p w14:paraId="6DDF4D8F" w14:textId="77777777" w:rsidR="004D7028" w:rsidRDefault="005D5CD4">
            <w:r>
              <w:rPr>
                <w:rFonts w:ascii="Arial" w:hAnsi="Arial" w:cs="Arial"/>
                <w:color w:val="000000"/>
                <w:position w:val="-2"/>
                <w:sz w:val="18"/>
                <w:szCs w:val="18"/>
              </w:rPr>
              <w:t>Ime in priimek: _____________________</w:t>
            </w:r>
          </w:p>
        </w:tc>
      </w:tr>
      <w:tr w:rsidR="004D7028" w14:paraId="1F5D4831" w14:textId="77777777">
        <w:tc>
          <w:tcPr>
            <w:tcW w:w="2500" w:type="pct"/>
            <w:tcMar>
              <w:top w:w="75" w:type="dxa"/>
              <w:bottom w:w="75" w:type="dxa"/>
            </w:tcMar>
            <w:vAlign w:val="center"/>
          </w:tcPr>
          <w:p w14:paraId="218049AF"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519771F9" w14:textId="77777777" w:rsidR="004D7028" w:rsidRDefault="004D7028"/>
          <w:p w14:paraId="39FC4E86" w14:textId="77777777" w:rsidR="004D7028" w:rsidRDefault="005D5CD4">
            <w:pPr>
              <w:jc w:val="center"/>
            </w:pPr>
            <w:r>
              <w:rPr>
                <w:rFonts w:ascii="Arial" w:hAnsi="Arial" w:cs="Arial"/>
                <w:color w:val="A9A9A9"/>
                <w:position w:val="-2"/>
                <w:sz w:val="18"/>
                <w:szCs w:val="18"/>
              </w:rPr>
              <w:t>(žig in podpis)</w:t>
            </w:r>
          </w:p>
        </w:tc>
      </w:tr>
    </w:tbl>
    <w:p w14:paraId="58A74DA6" w14:textId="77777777" w:rsidR="004D7028" w:rsidRDefault="005D5CD4">
      <w:pPr>
        <w:spacing w:before="225" w:after="225" w:line="240" w:lineRule="auto"/>
        <w:jc w:val="both"/>
      </w:pPr>
      <w:r>
        <w:rPr>
          <w:rFonts w:ascii="Arial" w:hAnsi="Arial" w:cs="Arial"/>
          <w:color w:val="000000"/>
          <w:sz w:val="18"/>
          <w:szCs w:val="18"/>
        </w:rPr>
        <w:t> </w:t>
      </w:r>
    </w:p>
    <w:p w14:paraId="255ACEF2" w14:textId="77777777" w:rsidR="004D7028" w:rsidRDefault="005D5CD4">
      <w:pPr>
        <w:spacing w:before="225" w:after="225" w:line="240" w:lineRule="auto"/>
        <w:jc w:val="both"/>
      </w:pPr>
      <w:r>
        <w:rPr>
          <w:rFonts w:ascii="Arial" w:hAnsi="Arial" w:cs="Arial"/>
          <w:color w:val="000000"/>
          <w:sz w:val="18"/>
          <w:szCs w:val="18"/>
        </w:rPr>
        <w:t> </w:t>
      </w:r>
    </w:p>
    <w:p w14:paraId="27C1D423" w14:textId="77777777" w:rsidR="004D7028" w:rsidRDefault="005D5CD4">
      <w:pPr>
        <w:spacing w:before="225" w:after="225" w:line="240" w:lineRule="auto"/>
        <w:jc w:val="both"/>
      </w:pPr>
      <w:r>
        <w:rPr>
          <w:rFonts w:ascii="Arial" w:hAnsi="Arial" w:cs="Arial"/>
          <w:color w:val="000000"/>
          <w:sz w:val="18"/>
          <w:szCs w:val="18"/>
        </w:rPr>
        <w:t> </w:t>
      </w:r>
    </w:p>
    <w:p w14:paraId="51F3FB5C" w14:textId="77777777" w:rsidR="004D7028" w:rsidRDefault="004D7028">
      <w:pPr>
        <w:sectPr w:rsidR="004D7028" w:rsidSect="001C1D68">
          <w:headerReference w:type="even" r:id="rId20"/>
          <w:headerReference w:type="default" r:id="rId21"/>
          <w:footerReference w:type="default" r:id="rId22"/>
          <w:headerReference w:type="first" r:id="rId23"/>
          <w:pgSz w:w="11906" w:h="16838"/>
          <w:pgMar w:top="1418" w:right="1418" w:bottom="1418" w:left="1418" w:header="567" w:footer="596" w:gutter="0"/>
          <w:cols w:space="708"/>
          <w:docGrid w:linePitch="360"/>
        </w:sectPr>
      </w:pPr>
    </w:p>
    <w:p w14:paraId="17FEDE8D" w14:textId="0225B48E"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27537">
        <w:rPr>
          <w:rFonts w:ascii="Arial" w:hAnsi="Arial" w:cs="Arial"/>
          <w:sz w:val="18"/>
          <w:szCs w:val="18"/>
        </w:rPr>
        <w:t>5</w:t>
      </w:r>
    </w:p>
    <w:p w14:paraId="27AC90CE" w14:textId="77777777" w:rsidR="001C1D68" w:rsidRPr="00252358" w:rsidRDefault="001C1D68" w:rsidP="001C1D68"/>
    <w:p w14:paraId="223BF08D"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0881029" w14:textId="77777777" w:rsidR="001C1D68" w:rsidRDefault="001C1D68" w:rsidP="001C1D68">
      <w:pPr>
        <w:spacing w:after="120"/>
        <w:rPr>
          <w:rFonts w:ascii="Arial" w:hAnsi="Arial" w:cs="Arial"/>
        </w:rPr>
      </w:pPr>
    </w:p>
    <w:p w14:paraId="2EE0E4EA" w14:textId="77777777" w:rsidR="004D7028" w:rsidRDefault="005D5CD4">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4D7028" w14:paraId="558B4B2E" w14:textId="77777777">
        <w:tc>
          <w:tcPr>
            <w:tcW w:w="0" w:type="auto"/>
            <w:tcMar>
              <w:top w:w="0" w:type="auto"/>
              <w:bottom w:w="0" w:type="auto"/>
            </w:tcMar>
          </w:tcPr>
          <w:p w14:paraId="04BAADC4" w14:textId="77777777" w:rsidR="004D7028" w:rsidRDefault="005D5CD4" w:rsidP="005D5CD4">
            <w:pPr>
              <w:numPr>
                <w:ilvl w:val="0"/>
                <w:numId w:val="1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8A8F9FE" w14:textId="77777777" w:rsidR="004D7028" w:rsidRDefault="005D5CD4" w:rsidP="005D5CD4">
            <w:pPr>
              <w:numPr>
                <w:ilvl w:val="0"/>
                <w:numId w:val="1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5BD00F9B" w14:textId="77777777" w:rsidR="004D7028" w:rsidRDefault="005D5CD4">
      <w:pPr>
        <w:spacing w:before="225" w:after="225" w:line="240" w:lineRule="auto"/>
        <w:jc w:val="center"/>
      </w:pPr>
      <w:r>
        <w:rPr>
          <w:rFonts w:ascii="Arial" w:hAnsi="Arial" w:cs="Arial"/>
          <w:b/>
          <w:bCs/>
          <w:color w:val="000000"/>
          <w:sz w:val="21"/>
          <w:szCs w:val="21"/>
        </w:rPr>
        <w:t>POOBLASTILO</w:t>
      </w:r>
    </w:p>
    <w:p w14:paraId="57F39CBA" w14:textId="2F077AE7" w:rsidR="004D7028" w:rsidRDefault="005D5CD4">
      <w:pPr>
        <w:spacing w:before="225" w:after="225" w:line="240" w:lineRule="auto"/>
        <w:jc w:val="both"/>
      </w:pPr>
      <w:r>
        <w:rPr>
          <w:rFonts w:ascii="Arial" w:hAnsi="Arial" w:cs="Arial"/>
          <w:color w:val="000000"/>
          <w:sz w:val="18"/>
          <w:szCs w:val="18"/>
        </w:rPr>
        <w:t>Spodaj podpisani pooblaščam naročnika</w:t>
      </w:r>
      <w:r w:rsidR="00B41A3E" w:rsidRPr="00B41A3E">
        <w:rPr>
          <w:rFonts w:ascii="Arial" w:hAnsi="Arial" w:cs="Arial"/>
          <w:color w:val="000000"/>
          <w:sz w:val="18"/>
          <w:szCs w:val="18"/>
        </w:rPr>
        <w:t xml:space="preserve"> </w:t>
      </w:r>
      <w:r w:rsidR="00B41A3E" w:rsidRPr="00B41A3E">
        <w:rPr>
          <w:rFonts w:ascii="Arial" w:hAnsi="Arial" w:cs="Arial"/>
          <w:b/>
          <w:bCs/>
          <w:color w:val="000000"/>
          <w:sz w:val="18"/>
          <w:szCs w:val="18"/>
        </w:rPr>
        <w:t>OBČINA GORENJA VAS - POLJANE, Poljanska cesta 87, 4224 Gorenja vas</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4D7028" w14:paraId="31B0C9B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D0693B" w14:textId="77777777" w:rsidR="004D7028" w:rsidRDefault="005D5CD4">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61D838" w14:textId="77777777" w:rsidR="004D7028" w:rsidRDefault="005D5CD4">
            <w:r>
              <w:rPr>
                <w:rFonts w:ascii="Arial" w:hAnsi="Arial" w:cs="Arial"/>
                <w:color w:val="000000"/>
                <w:position w:val="-2"/>
                <w:sz w:val="18"/>
                <w:szCs w:val="18"/>
              </w:rPr>
              <w:t> </w:t>
            </w:r>
          </w:p>
        </w:tc>
      </w:tr>
      <w:tr w:rsidR="004D7028" w14:paraId="1680477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838FD" w14:textId="77777777" w:rsidR="004D7028" w:rsidRDefault="005D5CD4">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EF403E" w14:textId="77777777" w:rsidR="004D7028" w:rsidRDefault="005D5CD4">
            <w:r>
              <w:rPr>
                <w:rFonts w:ascii="Arial" w:hAnsi="Arial" w:cs="Arial"/>
                <w:color w:val="000000"/>
                <w:position w:val="-2"/>
                <w:sz w:val="18"/>
                <w:szCs w:val="18"/>
              </w:rPr>
              <w:t> </w:t>
            </w:r>
          </w:p>
        </w:tc>
      </w:tr>
      <w:tr w:rsidR="004D7028" w14:paraId="30ADEB2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418760" w14:textId="77777777" w:rsidR="004D7028" w:rsidRDefault="005D5CD4">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F35919" w14:textId="77777777" w:rsidR="004D7028" w:rsidRDefault="005D5CD4">
            <w:r>
              <w:rPr>
                <w:rFonts w:ascii="Arial" w:hAnsi="Arial" w:cs="Arial"/>
                <w:color w:val="000000"/>
                <w:position w:val="-2"/>
                <w:sz w:val="18"/>
                <w:szCs w:val="18"/>
              </w:rPr>
              <w:t> </w:t>
            </w:r>
          </w:p>
        </w:tc>
      </w:tr>
      <w:tr w:rsidR="004D7028" w14:paraId="5AEFA9B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22ED32" w14:textId="77777777" w:rsidR="004D7028" w:rsidRDefault="005D5CD4">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24938" w14:textId="77777777" w:rsidR="004D7028" w:rsidRDefault="005D5CD4">
            <w:r>
              <w:rPr>
                <w:rFonts w:ascii="Arial" w:hAnsi="Arial" w:cs="Arial"/>
                <w:color w:val="000000"/>
                <w:position w:val="-2"/>
                <w:sz w:val="18"/>
                <w:szCs w:val="18"/>
              </w:rPr>
              <w:t> </w:t>
            </w:r>
          </w:p>
        </w:tc>
      </w:tr>
      <w:tr w:rsidR="004D7028" w14:paraId="1FBB3E9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4E5FB8" w14:textId="77777777" w:rsidR="004D7028" w:rsidRDefault="005D5CD4">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BADCF3" w14:textId="77777777" w:rsidR="004D7028" w:rsidRDefault="005D5CD4">
            <w:r>
              <w:rPr>
                <w:rFonts w:ascii="Arial" w:hAnsi="Arial" w:cs="Arial"/>
                <w:color w:val="000000"/>
                <w:position w:val="-2"/>
                <w:sz w:val="18"/>
                <w:szCs w:val="18"/>
              </w:rPr>
              <w:t> </w:t>
            </w:r>
          </w:p>
        </w:tc>
      </w:tr>
      <w:tr w:rsidR="004D7028" w14:paraId="3FAF137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5C879C" w14:textId="77777777" w:rsidR="004D7028" w:rsidRDefault="005D5CD4">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CB4F54" w14:textId="77777777" w:rsidR="004D7028" w:rsidRDefault="005D5CD4">
            <w:r>
              <w:rPr>
                <w:rFonts w:ascii="Arial" w:hAnsi="Arial" w:cs="Arial"/>
                <w:color w:val="000000"/>
                <w:position w:val="-2"/>
                <w:sz w:val="18"/>
                <w:szCs w:val="18"/>
              </w:rPr>
              <w:t> </w:t>
            </w:r>
          </w:p>
        </w:tc>
      </w:tr>
      <w:tr w:rsidR="004D7028" w14:paraId="1506996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8AC726" w14:textId="77777777" w:rsidR="004D7028" w:rsidRDefault="005D5CD4">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06CD80" w14:textId="77777777" w:rsidR="004D7028" w:rsidRDefault="005D5CD4">
            <w:r>
              <w:rPr>
                <w:rFonts w:ascii="Arial" w:hAnsi="Arial" w:cs="Arial"/>
                <w:color w:val="000000"/>
                <w:position w:val="-2"/>
                <w:sz w:val="18"/>
                <w:szCs w:val="18"/>
              </w:rPr>
              <w:t> </w:t>
            </w:r>
          </w:p>
        </w:tc>
      </w:tr>
      <w:tr w:rsidR="004D7028" w14:paraId="25BF4B6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376EC4" w14:textId="77777777" w:rsidR="004D7028" w:rsidRDefault="005D5CD4">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A11C16" w14:textId="77777777" w:rsidR="004D7028" w:rsidRDefault="005D5CD4">
            <w:r>
              <w:rPr>
                <w:rFonts w:ascii="Arial" w:hAnsi="Arial" w:cs="Arial"/>
                <w:color w:val="000000"/>
                <w:position w:val="-2"/>
                <w:sz w:val="18"/>
                <w:szCs w:val="18"/>
              </w:rPr>
              <w:t> </w:t>
            </w:r>
          </w:p>
        </w:tc>
      </w:tr>
    </w:tbl>
    <w:p w14:paraId="36BBF52C" w14:textId="77777777" w:rsidR="004D7028" w:rsidRDefault="005D5CD4">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D7028" w14:paraId="4E8A76DC" w14:textId="77777777">
        <w:tc>
          <w:tcPr>
            <w:tcW w:w="2500" w:type="pct"/>
            <w:tcMar>
              <w:top w:w="75" w:type="dxa"/>
              <w:bottom w:w="75" w:type="dxa"/>
            </w:tcMar>
            <w:vAlign w:val="center"/>
          </w:tcPr>
          <w:p w14:paraId="63B97B83" w14:textId="77777777" w:rsidR="004D7028" w:rsidRDefault="005D5CD4">
            <w:r>
              <w:rPr>
                <w:rFonts w:ascii="Arial" w:hAnsi="Arial" w:cs="Arial"/>
                <w:color w:val="000000"/>
                <w:position w:val="-2"/>
                <w:sz w:val="18"/>
                <w:szCs w:val="18"/>
              </w:rPr>
              <w:t>Kraj in datum:</w:t>
            </w:r>
          </w:p>
        </w:tc>
        <w:tc>
          <w:tcPr>
            <w:tcW w:w="0" w:type="auto"/>
            <w:tcMar>
              <w:top w:w="75" w:type="dxa"/>
              <w:bottom w:w="75" w:type="dxa"/>
            </w:tcMar>
            <w:vAlign w:val="center"/>
          </w:tcPr>
          <w:p w14:paraId="5DC44B52" w14:textId="77777777" w:rsidR="004D7028" w:rsidRDefault="005D5CD4">
            <w:r>
              <w:rPr>
                <w:rFonts w:ascii="Arial" w:hAnsi="Arial" w:cs="Arial"/>
                <w:color w:val="000000"/>
                <w:position w:val="-2"/>
                <w:sz w:val="18"/>
                <w:szCs w:val="18"/>
              </w:rPr>
              <w:t>Ime in priimek: _____________________</w:t>
            </w:r>
          </w:p>
        </w:tc>
      </w:tr>
      <w:tr w:rsidR="004D7028" w14:paraId="4D1E877E" w14:textId="77777777">
        <w:tc>
          <w:tcPr>
            <w:tcW w:w="2500" w:type="pct"/>
            <w:tcMar>
              <w:top w:w="75" w:type="dxa"/>
              <w:bottom w:w="75" w:type="dxa"/>
            </w:tcMar>
            <w:vAlign w:val="center"/>
          </w:tcPr>
          <w:p w14:paraId="30FEA93E"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34AF88C4" w14:textId="77777777" w:rsidR="004D7028" w:rsidRDefault="005D5CD4">
            <w:pPr>
              <w:jc w:val="center"/>
            </w:pPr>
            <w:r>
              <w:rPr>
                <w:rFonts w:ascii="Arial" w:hAnsi="Arial" w:cs="Arial"/>
                <w:color w:val="A9A9A9"/>
                <w:position w:val="-2"/>
                <w:sz w:val="18"/>
                <w:szCs w:val="18"/>
              </w:rPr>
              <w:t>(podpis)</w:t>
            </w:r>
          </w:p>
        </w:tc>
      </w:tr>
    </w:tbl>
    <w:p w14:paraId="2740C0C5" w14:textId="77777777" w:rsidR="004D7028" w:rsidRDefault="005D5CD4">
      <w:pPr>
        <w:spacing w:before="225" w:after="225" w:line="240" w:lineRule="auto"/>
        <w:jc w:val="both"/>
      </w:pPr>
      <w:r>
        <w:rPr>
          <w:rFonts w:ascii="Arial" w:hAnsi="Arial" w:cs="Arial"/>
          <w:color w:val="000000"/>
          <w:sz w:val="18"/>
          <w:szCs w:val="18"/>
        </w:rPr>
        <w:t> </w:t>
      </w:r>
    </w:p>
    <w:p w14:paraId="7A3010CB" w14:textId="77777777" w:rsidR="004D7028" w:rsidRDefault="005D5CD4">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210123AD" w14:textId="77777777" w:rsidR="004D7028" w:rsidRDefault="005D5CD4">
      <w:pPr>
        <w:spacing w:before="225" w:after="225" w:line="240" w:lineRule="auto"/>
        <w:jc w:val="both"/>
      </w:pPr>
      <w:r>
        <w:rPr>
          <w:rFonts w:ascii="Arial" w:hAnsi="Arial" w:cs="Arial"/>
          <w:color w:val="000000"/>
          <w:sz w:val="18"/>
          <w:szCs w:val="18"/>
        </w:rPr>
        <w:t> </w:t>
      </w:r>
    </w:p>
    <w:p w14:paraId="43C254ED" w14:textId="77777777" w:rsidR="004D7028" w:rsidRDefault="004D7028">
      <w:pPr>
        <w:sectPr w:rsidR="004D7028" w:rsidSect="001C1D68">
          <w:headerReference w:type="even" r:id="rId24"/>
          <w:headerReference w:type="default" r:id="rId25"/>
          <w:footerReference w:type="default" r:id="rId26"/>
          <w:headerReference w:type="first" r:id="rId27"/>
          <w:pgSz w:w="11906" w:h="16838"/>
          <w:pgMar w:top="1418" w:right="1418" w:bottom="1418" w:left="1418" w:header="567" w:footer="596" w:gutter="0"/>
          <w:cols w:space="708"/>
          <w:docGrid w:linePitch="360"/>
        </w:sectPr>
      </w:pPr>
    </w:p>
    <w:p w14:paraId="1140E0F7" w14:textId="47327F4C"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27537">
        <w:rPr>
          <w:rFonts w:ascii="Arial" w:hAnsi="Arial" w:cs="Arial"/>
          <w:sz w:val="18"/>
          <w:szCs w:val="18"/>
        </w:rPr>
        <w:t>6</w:t>
      </w:r>
    </w:p>
    <w:p w14:paraId="0103278B" w14:textId="77777777" w:rsidR="001C1D68" w:rsidRPr="00252358" w:rsidRDefault="001C1D68" w:rsidP="001C1D68"/>
    <w:p w14:paraId="7A9C965F" w14:textId="77777777" w:rsidR="00227537" w:rsidRDefault="00227537" w:rsidP="002275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CE730A">
        <w:rPr>
          <w:rFonts w:ascii="Arial" w:hAnsi="Arial" w:cs="Arial"/>
        </w:rPr>
        <w:t xml:space="preserve">Izjava o tehničnih in kadrovskih zmogljivostih za izvedbo </w:t>
      </w:r>
    </w:p>
    <w:p w14:paraId="2AE512A8" w14:textId="77777777" w:rsidR="001C1D68" w:rsidRDefault="001C1D68" w:rsidP="001C1D68">
      <w:pPr>
        <w:spacing w:after="120"/>
        <w:rPr>
          <w:rFonts w:ascii="Arial" w:hAnsi="Arial" w:cs="Arial"/>
        </w:rPr>
      </w:pPr>
    </w:p>
    <w:p w14:paraId="585ED9BD" w14:textId="77777777" w:rsidR="00227537" w:rsidRPr="00DD1BA2" w:rsidRDefault="00227537" w:rsidP="00227537">
      <w:pPr>
        <w:spacing w:after="120"/>
        <w:jc w:val="both"/>
        <w:rPr>
          <w:rFonts w:ascii="Arial" w:hAnsi="Arial" w:cs="Arial"/>
          <w:sz w:val="18"/>
          <w:szCs w:val="18"/>
        </w:rPr>
      </w:pPr>
      <w:r w:rsidRPr="00DD1BA2">
        <w:rPr>
          <w:rFonts w:ascii="Arial" w:hAnsi="Arial" w:cs="Arial"/>
          <w:sz w:val="18"/>
          <w:szCs w:val="18"/>
        </w:rPr>
        <w:t xml:space="preserve">Spodaj podpisani izjavljamo, </w:t>
      </w:r>
    </w:p>
    <w:p w14:paraId="49D4004D" w14:textId="77777777" w:rsidR="00227537" w:rsidRDefault="00227537" w:rsidP="00227537">
      <w:pPr>
        <w:pStyle w:val="Odstavekseznama"/>
        <w:numPr>
          <w:ilvl w:val="0"/>
          <w:numId w:val="36"/>
        </w:numPr>
        <w:spacing w:after="120"/>
        <w:jc w:val="both"/>
        <w:rPr>
          <w:rFonts w:ascii="Arial" w:hAnsi="Arial" w:cs="Arial"/>
          <w:sz w:val="18"/>
          <w:szCs w:val="18"/>
        </w:rPr>
      </w:pPr>
      <w:r w:rsidRPr="00DD1BA2">
        <w:rPr>
          <w:rFonts w:ascii="Arial" w:hAnsi="Arial" w:cs="Arial"/>
          <w:sz w:val="18"/>
          <w:szCs w:val="18"/>
        </w:rPr>
        <w:t xml:space="preserve">da bomo zagotovili vse potrebne </w:t>
      </w:r>
      <w:r w:rsidRPr="00D60CB8">
        <w:rPr>
          <w:rFonts w:ascii="Arial" w:hAnsi="Arial" w:cs="Arial"/>
          <w:sz w:val="18"/>
          <w:szCs w:val="18"/>
        </w:rPr>
        <w:t xml:space="preserve">tehnične zmogljivosti (mehanizacijo in opremo) za kvalitetno izvedbo celotnega naročila v predvidenem roku, skladno z zahtevami iz razpisne dokumentacije (Specifikacija naročila), pravili stroke ter določili predpisov in standardov s področja predmeta naročila; </w:t>
      </w:r>
    </w:p>
    <w:p w14:paraId="651C5F3D" w14:textId="77777777" w:rsidR="00227537" w:rsidRPr="00D60CB8" w:rsidRDefault="00227537" w:rsidP="00227537">
      <w:pPr>
        <w:pStyle w:val="Odstavekseznama"/>
        <w:spacing w:after="120"/>
        <w:jc w:val="both"/>
        <w:rPr>
          <w:rFonts w:ascii="Arial" w:hAnsi="Arial" w:cs="Arial"/>
          <w:sz w:val="18"/>
          <w:szCs w:val="18"/>
        </w:rPr>
      </w:pPr>
    </w:p>
    <w:p w14:paraId="0C7E9C20" w14:textId="77777777" w:rsidR="00227537" w:rsidRPr="00CE730A" w:rsidRDefault="00227537" w:rsidP="00227537">
      <w:pPr>
        <w:pStyle w:val="Odstavekseznama"/>
        <w:numPr>
          <w:ilvl w:val="0"/>
          <w:numId w:val="36"/>
        </w:numPr>
        <w:spacing w:after="120"/>
        <w:jc w:val="both"/>
        <w:rPr>
          <w:rFonts w:ascii="Arial" w:hAnsi="Arial" w:cs="Arial"/>
          <w:sz w:val="18"/>
          <w:szCs w:val="18"/>
        </w:rPr>
      </w:pPr>
      <w:r w:rsidRPr="00D60CB8">
        <w:rPr>
          <w:rFonts w:ascii="Arial" w:hAnsi="Arial" w:cs="Arial"/>
          <w:sz w:val="18"/>
          <w:szCs w:val="18"/>
        </w:rPr>
        <w:t>da bomo zagotovili vse potrebne kadrovske</w:t>
      </w:r>
      <w:r w:rsidRPr="00DD1BA2">
        <w:rPr>
          <w:rFonts w:ascii="Arial" w:hAnsi="Arial" w:cs="Arial"/>
          <w:sz w:val="18"/>
          <w:szCs w:val="18"/>
        </w:rPr>
        <w:t xml:space="preserve"> zmogljivosti (</w:t>
      </w:r>
      <w:r>
        <w:rPr>
          <w:rFonts w:ascii="Arial" w:hAnsi="Arial" w:cs="Arial"/>
          <w:sz w:val="18"/>
          <w:szCs w:val="18"/>
        </w:rPr>
        <w:t>vodje del</w:t>
      </w:r>
      <w:r w:rsidRPr="00DD1BA2">
        <w:rPr>
          <w:rFonts w:ascii="Arial" w:hAnsi="Arial" w:cs="Arial"/>
          <w:sz w:val="18"/>
          <w:szCs w:val="18"/>
        </w:rPr>
        <w:t>, kvalificiran in nekvalificiran kader) za kvalitetno izvedbo celotnega naročila v predvidenem roku, skladno z zahtevami iz razpisne dokumentacije, predpisi in standardi s področja predmeta naročila ter delovnopravno zakonodajo.</w:t>
      </w:r>
    </w:p>
    <w:p w14:paraId="70383FDA" w14:textId="77777777" w:rsidR="00227537" w:rsidRPr="00DD1BA2" w:rsidRDefault="00227537" w:rsidP="00227537">
      <w:pPr>
        <w:spacing w:after="120"/>
        <w:jc w:val="both"/>
        <w:rPr>
          <w:rFonts w:ascii="Arial" w:hAnsi="Arial" w:cs="Arial"/>
          <w:sz w:val="18"/>
          <w:szCs w:val="18"/>
        </w:rPr>
      </w:pPr>
    </w:p>
    <w:p w14:paraId="38F6924B" w14:textId="77777777" w:rsidR="00227537" w:rsidRPr="00DD1BA2" w:rsidRDefault="00227537" w:rsidP="00227537">
      <w:pPr>
        <w:spacing w:after="120"/>
        <w:jc w:val="both"/>
        <w:rPr>
          <w:rFonts w:ascii="Arial" w:hAnsi="Arial" w:cs="Arial"/>
          <w:sz w:val="18"/>
          <w:szCs w:val="18"/>
        </w:rPr>
      </w:pPr>
      <w:r w:rsidRPr="00DD1BA2">
        <w:rPr>
          <w:rFonts w:ascii="Arial" w:hAnsi="Arial" w:cs="Arial"/>
          <w:sz w:val="18"/>
          <w:szCs w:val="18"/>
        </w:rPr>
        <w:t>V prilogi tega obrazca ponudnik p</w:t>
      </w:r>
      <w:r>
        <w:rPr>
          <w:rFonts w:ascii="Arial" w:hAnsi="Arial" w:cs="Arial"/>
          <w:sz w:val="18"/>
          <w:szCs w:val="18"/>
        </w:rPr>
        <w:t>rilaga</w:t>
      </w:r>
      <w:r w:rsidRPr="00DD1BA2">
        <w:rPr>
          <w:rFonts w:ascii="Arial" w:hAnsi="Arial" w:cs="Arial"/>
          <w:sz w:val="18"/>
          <w:szCs w:val="18"/>
        </w:rPr>
        <w:t xml:space="preserve"> naslednje:</w:t>
      </w:r>
    </w:p>
    <w:p w14:paraId="66572A13" w14:textId="77777777" w:rsidR="00227537" w:rsidRPr="00DD1BA2" w:rsidRDefault="00227537" w:rsidP="00227537">
      <w:pPr>
        <w:pStyle w:val="Odstavekseznama"/>
        <w:numPr>
          <w:ilvl w:val="0"/>
          <w:numId w:val="35"/>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Organizacija na delovišču:</w:t>
      </w:r>
    </w:p>
    <w:p w14:paraId="38F60B25" w14:textId="77777777" w:rsidR="00227537" w:rsidRPr="00DD1BA2" w:rsidRDefault="00227537" w:rsidP="00227537">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Ponudnik navede predlagano organizacijo na delovišču, lokacijo glavne pisarne na delovišču, pisarne nadzornega inženirja in </w:t>
      </w:r>
      <w:r>
        <w:rPr>
          <w:rFonts w:ascii="Arial" w:hAnsi="Arial" w:cs="Arial"/>
          <w:sz w:val="18"/>
          <w:szCs w:val="18"/>
        </w:rPr>
        <w:t>drugih (priložite skice), opredelitev varnostnega načrta na delovišču.</w:t>
      </w:r>
    </w:p>
    <w:p w14:paraId="52166807" w14:textId="77777777" w:rsidR="00227537" w:rsidRPr="00DD1BA2" w:rsidRDefault="00227537" w:rsidP="00227537">
      <w:pPr>
        <w:pStyle w:val="Odstavekseznama"/>
        <w:numPr>
          <w:ilvl w:val="0"/>
          <w:numId w:val="35"/>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 xml:space="preserve">Osnutek programa del s terminskim in finančnim načrtom </w:t>
      </w:r>
    </w:p>
    <w:p w14:paraId="40A1A95D" w14:textId="77777777" w:rsidR="00227537" w:rsidRPr="00DD1BA2" w:rsidRDefault="00227537" w:rsidP="00227537">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Naredite opisni osnutek načrta svojega programa za izvedbo del, kjer boste prikazali zaporedje postopkov in časovno usklajenost priprave načrtov, pridobitve dovoljenj in izvedbe del. Pri izvedbi del je potrebno predstaviti relevantne dejavnosti, datume in razporeditev materiala in opreme, ki je potrebna za izvedbo del itd. </w:t>
      </w:r>
    </w:p>
    <w:p w14:paraId="14EB1FF1" w14:textId="173181ED" w:rsidR="00227537" w:rsidRPr="00DD1BA2" w:rsidRDefault="00227537" w:rsidP="00227537">
      <w:pPr>
        <w:spacing w:before="225" w:after="225" w:line="240" w:lineRule="auto"/>
        <w:ind w:left="360"/>
        <w:jc w:val="both"/>
        <w:rPr>
          <w:rFonts w:ascii="Arial" w:hAnsi="Arial" w:cs="Arial"/>
          <w:b/>
          <w:sz w:val="18"/>
          <w:szCs w:val="18"/>
        </w:rPr>
      </w:pPr>
      <w:r w:rsidRPr="00DD1BA2">
        <w:rPr>
          <w:rFonts w:ascii="Arial" w:hAnsi="Arial" w:cs="Arial"/>
          <w:b/>
          <w:sz w:val="18"/>
          <w:szCs w:val="18"/>
        </w:rPr>
        <w:t>3. Pisna izjava o rešitvi odlaganja odvečnega materiala na deponijo</w:t>
      </w:r>
    </w:p>
    <w:p w14:paraId="1B351B26" w14:textId="77777777" w:rsidR="00227537" w:rsidRPr="00DD1BA2" w:rsidRDefault="00227537" w:rsidP="00227537">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Priložite pisno Izjavo o zagotovitvi prevzema gradbenih odpadkov, ki potrjuje, da bo ponudnik oziroma izvajalec na lastne stroške zagotovil oddajo nastalih gradbenih odpadkov skladno z Uredbo o ravnanju z odpadki, ki nastanejo pri gradbenih delih (Uradni list RS, št. 34/08). Izjava, ki mora biti potrjena s strani prevzemnika gradbenih odpadkov (zbiralca gradbenih odpadkov ali izvajalca obdelave teh odpadkov – v slednjem so upoštevani predelovalci in odstranjevalci teh odpadkov; povzeto po Uredbi o ravnanju z odpadki, ki nastanejo pri gradbenih delih) naj vsebuje podatke o: </w:t>
      </w:r>
    </w:p>
    <w:p w14:paraId="5F5F35ED" w14:textId="77777777" w:rsidR="00227537" w:rsidRPr="00DD1BA2" w:rsidRDefault="00227537" w:rsidP="00227537">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prevzemniku gradbenih odpadkov, </w:t>
      </w:r>
    </w:p>
    <w:p w14:paraId="62A4BCFB" w14:textId="77777777" w:rsidR="00227537" w:rsidRPr="00DD1BA2" w:rsidRDefault="00227537" w:rsidP="00227537">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ocenjeni količini nastalih gradbenih odpadkov, </w:t>
      </w:r>
    </w:p>
    <w:p w14:paraId="64F2DAFF" w14:textId="77777777" w:rsidR="00227537" w:rsidRPr="00DD1BA2" w:rsidRDefault="00227537" w:rsidP="00227537">
      <w:pPr>
        <w:spacing w:before="225" w:after="225" w:line="240" w:lineRule="auto"/>
        <w:ind w:left="708"/>
        <w:jc w:val="both"/>
        <w:rPr>
          <w:rFonts w:ascii="Arial" w:hAnsi="Arial" w:cs="Arial"/>
          <w:sz w:val="18"/>
          <w:szCs w:val="18"/>
        </w:rPr>
      </w:pPr>
      <w:r w:rsidRPr="00DD1BA2">
        <w:rPr>
          <w:rFonts w:ascii="Arial" w:hAnsi="Arial" w:cs="Arial"/>
          <w:sz w:val="18"/>
          <w:szCs w:val="18"/>
        </w:rPr>
        <w:t>• ceno po enoti (m</w:t>
      </w:r>
      <w:r w:rsidRPr="00DD1BA2">
        <w:rPr>
          <w:rFonts w:ascii="Arial" w:hAnsi="Arial" w:cs="Arial"/>
          <w:sz w:val="18"/>
          <w:szCs w:val="18"/>
          <w:vertAlign w:val="superscript"/>
        </w:rPr>
        <w:t>3</w:t>
      </w:r>
      <w:r w:rsidRPr="00DD1BA2">
        <w:rPr>
          <w:rFonts w:ascii="Arial" w:hAnsi="Arial" w:cs="Arial"/>
          <w:sz w:val="18"/>
          <w:szCs w:val="18"/>
        </w:rPr>
        <w:t xml:space="preserve">) za ocenjene količine nastalih gradbenih odpadkov. </w:t>
      </w:r>
    </w:p>
    <w:p w14:paraId="53C86577" w14:textId="77777777" w:rsidR="00227537" w:rsidRPr="00DD1BA2" w:rsidRDefault="00227537" w:rsidP="00227537">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2325"/>
        <w:gridCol w:w="4080"/>
        <w:gridCol w:w="2340"/>
      </w:tblGrid>
      <w:tr w:rsidR="00227537" w:rsidRPr="00DD1BA2" w14:paraId="2D3A8B9F" w14:textId="77777777" w:rsidTr="00C131F2">
        <w:tc>
          <w:tcPr>
            <w:tcW w:w="2325" w:type="dxa"/>
            <w:tcMar>
              <w:top w:w="75" w:type="dxa"/>
              <w:bottom w:w="75" w:type="dxa"/>
            </w:tcMar>
            <w:vAlign w:val="center"/>
          </w:tcPr>
          <w:p w14:paraId="49E97799" w14:textId="77777777" w:rsidR="00227537" w:rsidRPr="00DD1BA2" w:rsidRDefault="00227537" w:rsidP="00C131F2">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1C9DFB9B" w14:textId="77777777" w:rsidR="00227537" w:rsidRPr="00DD1BA2" w:rsidRDefault="00227537" w:rsidP="00C131F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73CA26AC" w14:textId="77777777" w:rsidR="00227537" w:rsidRPr="00DD1BA2" w:rsidRDefault="00227537" w:rsidP="00C131F2">
            <w:pPr>
              <w:rPr>
                <w:rFonts w:ascii="Arial" w:hAnsi="Arial" w:cs="Arial"/>
              </w:rPr>
            </w:pPr>
            <w:r w:rsidRPr="00DD1BA2">
              <w:rPr>
                <w:rFonts w:ascii="Arial" w:hAnsi="Arial" w:cs="Arial"/>
                <w:color w:val="000000"/>
                <w:position w:val="-2"/>
                <w:sz w:val="18"/>
                <w:szCs w:val="18"/>
              </w:rPr>
              <w:t> </w:t>
            </w:r>
          </w:p>
        </w:tc>
      </w:tr>
      <w:tr w:rsidR="00227537" w:rsidRPr="00DD1BA2" w14:paraId="5654EB00" w14:textId="77777777" w:rsidTr="00C131F2">
        <w:tc>
          <w:tcPr>
            <w:tcW w:w="2325" w:type="dxa"/>
            <w:tcMar>
              <w:top w:w="75" w:type="dxa"/>
              <w:bottom w:w="75" w:type="dxa"/>
            </w:tcMar>
            <w:vAlign w:val="center"/>
          </w:tcPr>
          <w:p w14:paraId="3A0B2569" w14:textId="77777777" w:rsidR="00227537" w:rsidRPr="00DD1BA2" w:rsidRDefault="00227537" w:rsidP="00C131F2">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58A6EE08" w14:textId="77777777" w:rsidR="00227537" w:rsidRPr="00DD1BA2" w:rsidRDefault="00227537" w:rsidP="00C131F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7068E49" w14:textId="77777777" w:rsidR="00227537" w:rsidRPr="00DD1BA2" w:rsidRDefault="00227537" w:rsidP="00C131F2">
            <w:pPr>
              <w:rPr>
                <w:rFonts w:ascii="Arial" w:hAnsi="Arial" w:cs="Arial"/>
              </w:rPr>
            </w:pPr>
          </w:p>
          <w:p w14:paraId="718D5724" w14:textId="77777777" w:rsidR="00227537" w:rsidRPr="00DD1BA2" w:rsidRDefault="00227537" w:rsidP="00C131F2">
            <w:pPr>
              <w:jc w:val="center"/>
              <w:rPr>
                <w:rFonts w:ascii="Arial" w:hAnsi="Arial" w:cs="Arial"/>
              </w:rPr>
            </w:pPr>
            <w:r w:rsidRPr="00DD1BA2">
              <w:rPr>
                <w:rFonts w:ascii="Arial" w:hAnsi="Arial" w:cs="Arial"/>
                <w:color w:val="A9A9A9"/>
                <w:position w:val="-2"/>
                <w:sz w:val="18"/>
                <w:szCs w:val="18"/>
              </w:rPr>
              <w:t>(žig in podpis)</w:t>
            </w:r>
          </w:p>
        </w:tc>
      </w:tr>
    </w:tbl>
    <w:p w14:paraId="4174AECC" w14:textId="77777777" w:rsidR="004D7028" w:rsidRDefault="004D7028"/>
    <w:p w14:paraId="00719062" w14:textId="77777777" w:rsidR="00227537" w:rsidRDefault="00227537" w:rsidP="00227537">
      <w:pPr>
        <w:tabs>
          <w:tab w:val="left" w:pos="2016"/>
        </w:tabs>
        <w:sectPr w:rsidR="00227537" w:rsidSect="001C1D68">
          <w:headerReference w:type="even" r:id="rId28"/>
          <w:headerReference w:type="default" r:id="rId29"/>
          <w:footerReference w:type="default" r:id="rId30"/>
          <w:headerReference w:type="first" r:id="rId31"/>
          <w:pgSz w:w="11906" w:h="16838"/>
          <w:pgMar w:top="1418" w:right="1418" w:bottom="1418" w:left="1418" w:header="567" w:footer="596" w:gutter="0"/>
          <w:cols w:space="708"/>
          <w:docGrid w:linePitch="360"/>
        </w:sectPr>
      </w:pPr>
      <w:r>
        <w:tab/>
      </w:r>
    </w:p>
    <w:p w14:paraId="7EE018EB" w14:textId="77777777" w:rsidR="00227537" w:rsidRDefault="00227537" w:rsidP="00227537">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7</w:t>
      </w:r>
    </w:p>
    <w:p w14:paraId="7628F245" w14:textId="77777777" w:rsidR="00227537" w:rsidRPr="00590863" w:rsidRDefault="00227537" w:rsidP="00227537">
      <w:pPr>
        <w:spacing w:after="0"/>
        <w:jc w:val="right"/>
        <w:rPr>
          <w:rFonts w:ascii="Arial" w:hAnsi="Arial" w:cs="Arial"/>
          <w:sz w:val="18"/>
          <w:szCs w:val="18"/>
        </w:rPr>
      </w:pPr>
    </w:p>
    <w:p w14:paraId="1BE3277F" w14:textId="77777777" w:rsidR="00227537" w:rsidRPr="00DD1BA2" w:rsidRDefault="00227537" w:rsidP="002275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Pr>
          <w:rFonts w:ascii="Arial" w:hAnsi="Arial" w:cs="Arial"/>
        </w:rPr>
        <w:t>gospodarskega subjekta</w:t>
      </w:r>
    </w:p>
    <w:p w14:paraId="5F525288" w14:textId="77777777" w:rsidR="00227537" w:rsidRDefault="00227537" w:rsidP="00227537">
      <w:pPr>
        <w:spacing w:before="225" w:after="225" w:line="240" w:lineRule="auto"/>
        <w:jc w:val="both"/>
      </w:pPr>
      <w:r>
        <w:rPr>
          <w:rFonts w:ascii="Arial" w:hAnsi="Arial" w:cs="Arial"/>
          <w:color w:val="000000"/>
          <w:sz w:val="18"/>
          <w:szCs w:val="18"/>
        </w:rPr>
        <w:t>Spodaj podpisani zastopnik gospodarskega subjekta ___________________________ pod kazensko in materialno odgovornostjo izjavljam, da je gospodarski subjekt izvedel sledeče referenčne projekte:</w:t>
      </w:r>
    </w:p>
    <w:tbl>
      <w:tblPr>
        <w:tblStyle w:val="TableGridPHPDOCX"/>
        <w:tblW w:w="45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24"/>
        <w:gridCol w:w="3365"/>
        <w:gridCol w:w="1760"/>
        <w:gridCol w:w="2135"/>
        <w:gridCol w:w="1849"/>
        <w:gridCol w:w="1850"/>
      </w:tblGrid>
      <w:tr w:rsidR="006769BF" w14:paraId="358DA129" w14:textId="77777777" w:rsidTr="007A4D4E">
        <w:tc>
          <w:tcPr>
            <w:tcW w:w="68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270040A" w14:textId="77777777" w:rsidR="006769BF" w:rsidRDefault="006769BF" w:rsidP="00C131F2">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E57D15F" w14:textId="5F61ADAE" w:rsidR="006769BF" w:rsidRDefault="006769BF" w:rsidP="00C131F2">
            <w:pPr>
              <w:jc w:val="center"/>
            </w:pPr>
            <w:r>
              <w:rPr>
                <w:rFonts w:ascii="Arial" w:hAnsi="Arial" w:cs="Arial"/>
                <w:b/>
                <w:bCs/>
                <w:color w:val="000000"/>
                <w:position w:val="-2"/>
                <w:sz w:val="18"/>
                <w:szCs w:val="18"/>
                <w:shd w:val="clear" w:color="auto" w:fill="CCCCCC"/>
              </w:rPr>
              <w:t>Vrsta dela</w:t>
            </w:r>
            <w:r>
              <w:rPr>
                <w:rStyle w:val="Sprotnaopomba-sklic"/>
                <w:rFonts w:ascii="Arial" w:hAnsi="Arial" w:cs="Arial"/>
                <w:b/>
                <w:bCs/>
                <w:color w:val="000000"/>
                <w:position w:val="-2"/>
                <w:sz w:val="18"/>
                <w:szCs w:val="18"/>
                <w:shd w:val="clear" w:color="auto" w:fill="CCCCCC"/>
              </w:rPr>
              <w:footnoteReference w:id="1"/>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CB71F5">
              <w:rPr>
                <w:rFonts w:ascii="Arial" w:hAnsi="Arial" w:cs="Arial"/>
                <w:bCs/>
                <w:color w:val="000000"/>
                <w:position w:val="-2"/>
                <w:sz w:val="18"/>
                <w:szCs w:val="18"/>
                <w:u w:val="single"/>
                <w:shd w:val="clear" w:color="auto" w:fill="CCCCCC"/>
              </w:rPr>
              <w:t>vrste del</w:t>
            </w:r>
            <w:r w:rsidRPr="00CB71F5">
              <w:rPr>
                <w:rFonts w:ascii="Arial" w:hAnsi="Arial" w:cs="Arial"/>
                <w:bCs/>
                <w:color w:val="000000"/>
                <w:position w:val="-2"/>
                <w:sz w:val="18"/>
                <w:szCs w:val="18"/>
                <w:shd w:val="clear" w:color="auto" w:fill="CCCCCC"/>
              </w:rPr>
              <w:t>, ki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A07E5E7" w14:textId="77777777" w:rsidR="006769BF" w:rsidRDefault="006769BF" w:rsidP="00C131F2">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0BB830" w14:textId="77777777" w:rsidR="006769BF" w:rsidRDefault="006769BF" w:rsidP="00C131F2">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8A61181" w14:textId="77777777" w:rsidR="006769BF" w:rsidRDefault="006769BF" w:rsidP="00C131F2">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5FA7CAC" w14:textId="77777777" w:rsidR="006769BF" w:rsidRDefault="006769BF" w:rsidP="00C131F2">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769BF" w14:paraId="5081180C"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3B7F54"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90C303"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96098D"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F960A9"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FDDF60"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6F579E" w14:textId="77777777" w:rsidR="006769BF" w:rsidRDefault="006769BF" w:rsidP="00C131F2">
            <w:r>
              <w:rPr>
                <w:rFonts w:ascii="Arial" w:hAnsi="Arial" w:cs="Arial"/>
                <w:color w:val="000000"/>
                <w:position w:val="-2"/>
                <w:sz w:val="18"/>
                <w:szCs w:val="18"/>
              </w:rPr>
              <w:t> </w:t>
            </w:r>
          </w:p>
        </w:tc>
      </w:tr>
      <w:tr w:rsidR="006769BF" w14:paraId="5CFFB048"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9A36A4"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2EF338"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56350"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FE835"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EBDB32"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44F1DE" w14:textId="77777777" w:rsidR="006769BF" w:rsidRDefault="006769BF" w:rsidP="00C131F2">
            <w:r>
              <w:rPr>
                <w:rFonts w:ascii="Arial" w:hAnsi="Arial" w:cs="Arial"/>
                <w:color w:val="000000"/>
                <w:position w:val="-2"/>
                <w:sz w:val="18"/>
                <w:szCs w:val="18"/>
              </w:rPr>
              <w:t> </w:t>
            </w:r>
          </w:p>
        </w:tc>
      </w:tr>
      <w:tr w:rsidR="006769BF" w14:paraId="6DC84357"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0AF406"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404A04"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64725C"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843DD1"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444148"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895680" w14:textId="77777777" w:rsidR="006769BF" w:rsidRDefault="006769BF" w:rsidP="00C131F2">
            <w:r>
              <w:rPr>
                <w:rFonts w:ascii="Arial" w:hAnsi="Arial" w:cs="Arial"/>
                <w:color w:val="000000"/>
                <w:position w:val="-2"/>
                <w:sz w:val="18"/>
                <w:szCs w:val="18"/>
              </w:rPr>
              <w:t> </w:t>
            </w:r>
          </w:p>
        </w:tc>
      </w:tr>
      <w:tr w:rsidR="006769BF" w14:paraId="1C8951BD"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EA76B4"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8CAED"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EDE9BF"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2D23C6"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C21F2C"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32B653" w14:textId="77777777" w:rsidR="006769BF" w:rsidRDefault="006769BF" w:rsidP="00C131F2">
            <w:r>
              <w:rPr>
                <w:rFonts w:ascii="Arial" w:hAnsi="Arial" w:cs="Arial"/>
                <w:color w:val="000000"/>
                <w:position w:val="-2"/>
                <w:sz w:val="18"/>
                <w:szCs w:val="18"/>
              </w:rPr>
              <w:t> </w:t>
            </w:r>
          </w:p>
        </w:tc>
      </w:tr>
      <w:tr w:rsidR="006769BF" w14:paraId="75BAE135"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4EDFC7"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EBA758"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7F8A79"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F023F0"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9FA22D" w14:textId="77777777" w:rsidR="006769BF" w:rsidRDefault="006769BF" w:rsidP="00C131F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1D7915" w14:textId="77777777" w:rsidR="006769BF" w:rsidRDefault="006769BF" w:rsidP="00C131F2">
            <w:r>
              <w:rPr>
                <w:rFonts w:ascii="Arial" w:hAnsi="Arial" w:cs="Arial"/>
                <w:color w:val="000000"/>
                <w:position w:val="-2"/>
                <w:sz w:val="18"/>
                <w:szCs w:val="18"/>
              </w:rPr>
              <w:t> </w:t>
            </w:r>
          </w:p>
        </w:tc>
      </w:tr>
      <w:tr w:rsidR="006769BF" w14:paraId="2A831B47"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F2C944"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201DB5"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060BA"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2B8D59"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DA631A"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18B922" w14:textId="77777777" w:rsidR="006769BF" w:rsidRDefault="006769BF" w:rsidP="00C131F2">
            <w:pPr>
              <w:rPr>
                <w:rFonts w:ascii="Arial" w:hAnsi="Arial" w:cs="Arial"/>
                <w:color w:val="000000"/>
                <w:position w:val="-2"/>
                <w:sz w:val="18"/>
                <w:szCs w:val="18"/>
              </w:rPr>
            </w:pPr>
          </w:p>
        </w:tc>
      </w:tr>
      <w:tr w:rsidR="006769BF" w14:paraId="33D04EAB"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90BABB"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587752"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E6580A"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CC238B"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7C4FE9"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124AE7" w14:textId="77777777" w:rsidR="006769BF" w:rsidRDefault="006769BF" w:rsidP="00C131F2">
            <w:pPr>
              <w:rPr>
                <w:rFonts w:ascii="Arial" w:hAnsi="Arial" w:cs="Arial"/>
                <w:color w:val="000000"/>
                <w:position w:val="-2"/>
                <w:sz w:val="18"/>
                <w:szCs w:val="18"/>
              </w:rPr>
            </w:pPr>
          </w:p>
        </w:tc>
      </w:tr>
      <w:tr w:rsidR="006769BF" w14:paraId="6C8C0D5A"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B80860"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262E61"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CE2178"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E6D774"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45556"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AA6FB3" w14:textId="77777777" w:rsidR="006769BF" w:rsidRDefault="006769BF" w:rsidP="00C131F2">
            <w:pPr>
              <w:rPr>
                <w:rFonts w:ascii="Arial" w:hAnsi="Arial" w:cs="Arial"/>
                <w:color w:val="000000"/>
                <w:position w:val="-2"/>
                <w:sz w:val="18"/>
                <w:szCs w:val="18"/>
              </w:rPr>
            </w:pPr>
          </w:p>
        </w:tc>
      </w:tr>
      <w:tr w:rsidR="006769BF" w14:paraId="0F9DFFBB"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CEAC72"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BA5932"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FCAD73"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971042"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79B01"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245D5" w14:textId="77777777" w:rsidR="006769BF" w:rsidRDefault="006769BF" w:rsidP="00C131F2">
            <w:pPr>
              <w:rPr>
                <w:rFonts w:ascii="Arial" w:hAnsi="Arial" w:cs="Arial"/>
                <w:color w:val="000000"/>
                <w:position w:val="-2"/>
                <w:sz w:val="18"/>
                <w:szCs w:val="18"/>
              </w:rPr>
            </w:pPr>
          </w:p>
        </w:tc>
      </w:tr>
      <w:tr w:rsidR="006769BF" w14:paraId="329EB6A4" w14:textId="77777777" w:rsidTr="007A4D4E">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151E24"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3224EB"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BF1D0B"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CA0863"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B08C30" w14:textId="77777777" w:rsidR="006769BF" w:rsidRDefault="006769BF" w:rsidP="00C131F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FEFF8D" w14:textId="77777777" w:rsidR="006769BF" w:rsidRDefault="006769BF" w:rsidP="00C131F2">
            <w:pPr>
              <w:rPr>
                <w:rFonts w:ascii="Arial" w:hAnsi="Arial" w:cs="Arial"/>
                <w:color w:val="000000"/>
                <w:position w:val="-2"/>
                <w:sz w:val="18"/>
                <w:szCs w:val="18"/>
              </w:rPr>
            </w:pPr>
          </w:p>
        </w:tc>
      </w:tr>
    </w:tbl>
    <w:p w14:paraId="0DD17312" w14:textId="77777777" w:rsidR="00227537" w:rsidRPr="00DD1BA2" w:rsidRDefault="00227537" w:rsidP="00227537">
      <w:pPr>
        <w:spacing w:before="225" w:after="225" w:line="240" w:lineRule="auto"/>
        <w:jc w:val="both"/>
        <w:rPr>
          <w:rFonts w:ascii="Arial" w:hAnsi="Arial" w:cs="Arial"/>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227537" w:rsidRPr="00DD1BA2" w14:paraId="0D7FBACB" w14:textId="77777777" w:rsidTr="00C131F2">
        <w:tc>
          <w:tcPr>
            <w:tcW w:w="2500" w:type="pct"/>
            <w:tcMar>
              <w:top w:w="75" w:type="dxa"/>
              <w:bottom w:w="75" w:type="dxa"/>
            </w:tcMar>
            <w:vAlign w:val="center"/>
          </w:tcPr>
          <w:p w14:paraId="37382393" w14:textId="77777777" w:rsidR="00227537" w:rsidRPr="00DD1BA2" w:rsidRDefault="00227537" w:rsidP="00C131F2">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FB9946B" w14:textId="77777777" w:rsidR="00227537" w:rsidRPr="00DD1BA2" w:rsidRDefault="00227537" w:rsidP="00C131F2">
            <w:pPr>
              <w:rPr>
                <w:rFonts w:ascii="Arial" w:hAnsi="Arial" w:cs="Arial"/>
              </w:rPr>
            </w:pPr>
            <w:r w:rsidRPr="00DD1BA2">
              <w:rPr>
                <w:rFonts w:ascii="Arial" w:hAnsi="Arial" w:cs="Arial"/>
                <w:color w:val="000000"/>
                <w:position w:val="-2"/>
                <w:sz w:val="18"/>
                <w:szCs w:val="18"/>
              </w:rPr>
              <w:t>Ime in priimek: _____________________</w:t>
            </w:r>
          </w:p>
        </w:tc>
      </w:tr>
      <w:tr w:rsidR="00227537" w:rsidRPr="00DD1BA2" w14:paraId="26160D8A" w14:textId="77777777" w:rsidTr="00C131F2">
        <w:tc>
          <w:tcPr>
            <w:tcW w:w="2500" w:type="pct"/>
            <w:tcMar>
              <w:top w:w="75" w:type="dxa"/>
              <w:bottom w:w="75" w:type="dxa"/>
            </w:tcMar>
            <w:vAlign w:val="center"/>
          </w:tcPr>
          <w:p w14:paraId="782DC334" w14:textId="77777777" w:rsidR="00227537" w:rsidRPr="00DD1BA2" w:rsidRDefault="00227537" w:rsidP="00C131F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EA68A58" w14:textId="77777777" w:rsidR="00227537" w:rsidRPr="00DD1BA2" w:rsidRDefault="00227537" w:rsidP="00C131F2">
            <w:pPr>
              <w:jc w:val="center"/>
              <w:rPr>
                <w:rFonts w:ascii="Arial" w:hAnsi="Arial" w:cs="Arial"/>
              </w:rPr>
            </w:pPr>
            <w:r>
              <w:rPr>
                <w:rFonts w:ascii="Arial" w:hAnsi="Arial" w:cs="Arial"/>
                <w:color w:val="A9A9A9"/>
                <w:position w:val="-2"/>
                <w:sz w:val="18"/>
                <w:szCs w:val="18"/>
              </w:rPr>
              <w:t>(ž</w:t>
            </w:r>
            <w:r w:rsidRPr="00DD1BA2">
              <w:rPr>
                <w:rFonts w:ascii="Arial" w:hAnsi="Arial" w:cs="Arial"/>
                <w:color w:val="A9A9A9"/>
                <w:position w:val="-2"/>
                <w:sz w:val="18"/>
                <w:szCs w:val="18"/>
              </w:rPr>
              <w:t>ig in podpis)</w:t>
            </w:r>
          </w:p>
        </w:tc>
      </w:tr>
    </w:tbl>
    <w:p w14:paraId="4B0ECCE3" w14:textId="77777777" w:rsidR="00227537" w:rsidRDefault="00227537" w:rsidP="00227537">
      <w:pPr>
        <w:tabs>
          <w:tab w:val="left" w:pos="2016"/>
        </w:tabs>
        <w:ind w:firstLine="708"/>
      </w:pPr>
    </w:p>
    <w:p w14:paraId="1FBCB6FA" w14:textId="3BFA9835" w:rsidR="00227537" w:rsidRPr="00227537" w:rsidRDefault="00227537" w:rsidP="00227537">
      <w:pPr>
        <w:tabs>
          <w:tab w:val="left" w:pos="881"/>
        </w:tabs>
        <w:sectPr w:rsidR="00227537" w:rsidRPr="00227537" w:rsidSect="00227537">
          <w:pgSz w:w="16838" w:h="11906" w:orient="landscape"/>
          <w:pgMar w:top="1418" w:right="1418" w:bottom="1418" w:left="1418" w:header="567" w:footer="596" w:gutter="0"/>
          <w:cols w:space="708"/>
          <w:docGrid w:linePitch="360"/>
        </w:sectPr>
      </w:pPr>
      <w:r>
        <w:tab/>
      </w:r>
    </w:p>
    <w:p w14:paraId="4789D1D6" w14:textId="7F4E787F" w:rsidR="00227537" w:rsidRDefault="00227537" w:rsidP="00227537">
      <w:pPr>
        <w:tabs>
          <w:tab w:val="left" w:pos="2016"/>
        </w:tabs>
      </w:pPr>
    </w:p>
    <w:p w14:paraId="7318A162" w14:textId="2650C7F8"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t xml:space="preserve">Obrazec št: </w:t>
      </w:r>
      <w:r w:rsidR="00D821CF">
        <w:rPr>
          <w:rFonts w:ascii="Arial" w:hAnsi="Arial" w:cs="Arial"/>
          <w:sz w:val="18"/>
          <w:szCs w:val="18"/>
        </w:rPr>
        <w:t>8</w:t>
      </w:r>
    </w:p>
    <w:p w14:paraId="12F4301B" w14:textId="77777777" w:rsidR="001C1D68" w:rsidRPr="00252358" w:rsidRDefault="001C1D68" w:rsidP="001C1D68"/>
    <w:p w14:paraId="3CE626E5" w14:textId="0F7D77B5"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D821CF">
        <w:rPr>
          <w:rFonts w:ascii="Arial" w:hAnsi="Arial" w:cs="Arial"/>
        </w:rPr>
        <w:t>del</w:t>
      </w:r>
    </w:p>
    <w:p w14:paraId="646EE3AD" w14:textId="77777777" w:rsidR="001C1D68" w:rsidRDefault="001C1D68" w:rsidP="001C1D68">
      <w:pPr>
        <w:spacing w:after="120"/>
        <w:rPr>
          <w:rFonts w:ascii="Arial" w:hAnsi="Arial" w:cs="Arial"/>
        </w:rPr>
      </w:pPr>
    </w:p>
    <w:p w14:paraId="0D213E70" w14:textId="292756D9" w:rsidR="004D7028" w:rsidRDefault="005D5CD4">
      <w:pPr>
        <w:spacing w:before="225" w:after="225" w:line="240" w:lineRule="auto"/>
        <w:jc w:val="both"/>
      </w:pPr>
      <w:r>
        <w:rPr>
          <w:rFonts w:ascii="Arial" w:hAnsi="Arial" w:cs="Arial"/>
          <w:b/>
          <w:bCs/>
          <w:color w:val="000000"/>
          <w:sz w:val="18"/>
          <w:szCs w:val="18"/>
        </w:rPr>
        <w:t xml:space="preserve">VODJA </w:t>
      </w:r>
      <w:r w:rsidR="00D821CF">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4D7028" w14:paraId="49101211"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651951" w14:textId="77777777" w:rsidR="004D7028" w:rsidRDefault="005D5CD4">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890EF7" w14:textId="77777777" w:rsidR="004D7028" w:rsidRDefault="005D5CD4">
            <w:r>
              <w:rPr>
                <w:rFonts w:ascii="Arial" w:hAnsi="Arial" w:cs="Arial"/>
                <w:color w:val="000000"/>
                <w:position w:val="-2"/>
                <w:sz w:val="18"/>
                <w:szCs w:val="18"/>
              </w:rPr>
              <w:t> </w:t>
            </w:r>
          </w:p>
        </w:tc>
      </w:tr>
      <w:tr w:rsidR="004D7028" w14:paraId="6DFD63C2"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91E53B" w14:textId="77777777" w:rsidR="004D7028" w:rsidRDefault="005D5CD4">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13ADBF" w14:textId="77777777" w:rsidR="004D7028" w:rsidRDefault="005D5CD4">
            <w:r>
              <w:rPr>
                <w:rFonts w:ascii="Arial" w:hAnsi="Arial" w:cs="Arial"/>
                <w:color w:val="000000"/>
                <w:position w:val="-2"/>
                <w:sz w:val="18"/>
                <w:szCs w:val="18"/>
              </w:rPr>
              <w:t> </w:t>
            </w:r>
          </w:p>
        </w:tc>
      </w:tr>
      <w:tr w:rsidR="004D7028" w14:paraId="65EC762E"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E8EE7B" w14:textId="77777777" w:rsidR="004D7028" w:rsidRDefault="005D5CD4">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11B8D3" w14:textId="77777777" w:rsidR="004D7028" w:rsidRDefault="005D5CD4">
            <w:r>
              <w:rPr>
                <w:rFonts w:ascii="Arial" w:hAnsi="Arial" w:cs="Arial"/>
                <w:color w:val="000000"/>
                <w:position w:val="-2"/>
                <w:sz w:val="18"/>
                <w:szCs w:val="18"/>
              </w:rPr>
              <w:t xml:space="preserve">DA </w:t>
            </w:r>
            <w:r>
              <w:fldChar w:fldCharType="begin">
                <w:ffData>
                  <w:name w:val="cbox1625575642f2b2"/>
                  <w:enabled/>
                  <w:calcOnExit w:val="0"/>
                  <w:checkBox>
                    <w:sizeAuto/>
                    <w:default w:val="0"/>
                  </w:checkBox>
                </w:ffData>
              </w:fldChar>
            </w:r>
            <w:bookmarkStart w:id="4" w:name="cbox1625575642f2b2"/>
            <w:r>
              <w:instrText xml:space="preserve"> FORMCHECKBOX </w:instrText>
            </w:r>
            <w:r w:rsidR="00F27535">
              <w:fldChar w:fldCharType="separate"/>
            </w:r>
            <w:r>
              <w:fldChar w:fldCharType="end"/>
            </w:r>
            <w:bookmarkEnd w:id="4"/>
            <w:r>
              <w:rPr>
                <w:rFonts w:ascii="Arial" w:hAnsi="Arial" w:cs="Arial"/>
                <w:color w:val="000000"/>
                <w:position w:val="-2"/>
                <w:sz w:val="18"/>
                <w:szCs w:val="18"/>
              </w:rPr>
              <w:t xml:space="preserve"> NE </w:t>
            </w:r>
            <w:r>
              <w:fldChar w:fldCharType="begin">
                <w:ffData>
                  <w:name w:val="cbox1625575642f4a0"/>
                  <w:enabled/>
                  <w:calcOnExit w:val="0"/>
                  <w:checkBox>
                    <w:sizeAuto/>
                    <w:default w:val="0"/>
                  </w:checkBox>
                </w:ffData>
              </w:fldChar>
            </w:r>
            <w:bookmarkStart w:id="5" w:name="cbox1625575642f4a0"/>
            <w:r>
              <w:instrText xml:space="preserve"> FORMCHECKBOX </w:instrText>
            </w:r>
            <w:r w:rsidR="00F27535">
              <w:fldChar w:fldCharType="separate"/>
            </w:r>
            <w:r>
              <w:fldChar w:fldCharType="end"/>
            </w:r>
            <w:bookmarkEnd w:id="5"/>
          </w:p>
        </w:tc>
      </w:tr>
      <w:tr w:rsidR="004D7028" w14:paraId="0A05A7D6"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EA28B" w14:textId="77777777" w:rsidR="004D7028" w:rsidRDefault="005D5CD4">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2E948D" w14:textId="77777777" w:rsidR="004D7028" w:rsidRDefault="005D5CD4">
            <w:r>
              <w:rPr>
                <w:rFonts w:ascii="Arial" w:hAnsi="Arial" w:cs="Arial"/>
                <w:color w:val="000000"/>
                <w:position w:val="-2"/>
                <w:sz w:val="18"/>
                <w:szCs w:val="18"/>
              </w:rPr>
              <w:t> </w:t>
            </w:r>
          </w:p>
        </w:tc>
      </w:tr>
      <w:tr w:rsidR="004D7028" w14:paraId="4155580E"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048294" w14:textId="77777777" w:rsidR="004D7028" w:rsidRDefault="005D5CD4">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122655" w14:textId="77777777" w:rsidR="004D7028" w:rsidRDefault="005D5CD4">
            <w:r>
              <w:rPr>
                <w:rFonts w:ascii="Arial" w:hAnsi="Arial" w:cs="Arial"/>
                <w:color w:val="000000"/>
                <w:position w:val="-2"/>
                <w:sz w:val="18"/>
                <w:szCs w:val="18"/>
              </w:rPr>
              <w:t xml:space="preserve">DA </w:t>
            </w:r>
            <w:r>
              <w:fldChar w:fldCharType="begin">
                <w:ffData>
                  <w:name w:val="cbox162557564302af"/>
                  <w:enabled/>
                  <w:calcOnExit w:val="0"/>
                  <w:checkBox>
                    <w:sizeAuto/>
                    <w:default w:val="0"/>
                  </w:checkBox>
                </w:ffData>
              </w:fldChar>
            </w:r>
            <w:bookmarkStart w:id="6" w:name="cbox162557564302af"/>
            <w:r>
              <w:instrText xml:space="preserve"> FORMCHECKBOX </w:instrText>
            </w:r>
            <w:r w:rsidR="00F27535">
              <w:fldChar w:fldCharType="separate"/>
            </w:r>
            <w:r>
              <w:fldChar w:fldCharType="end"/>
            </w:r>
            <w:bookmarkEnd w:id="6"/>
            <w:r>
              <w:rPr>
                <w:rFonts w:ascii="Arial" w:hAnsi="Arial" w:cs="Arial"/>
                <w:color w:val="000000"/>
                <w:position w:val="-2"/>
                <w:sz w:val="18"/>
                <w:szCs w:val="18"/>
              </w:rPr>
              <w:t xml:space="preserve"> NE </w:t>
            </w:r>
            <w:r>
              <w:fldChar w:fldCharType="begin">
                <w:ffData>
                  <w:name w:val="cbox16255756430497"/>
                  <w:enabled/>
                  <w:calcOnExit w:val="0"/>
                  <w:checkBox>
                    <w:sizeAuto/>
                    <w:default w:val="0"/>
                  </w:checkBox>
                </w:ffData>
              </w:fldChar>
            </w:r>
            <w:bookmarkStart w:id="7" w:name="cbox16255756430497"/>
            <w:r>
              <w:instrText xml:space="preserve"> FORMCHECKBOX </w:instrText>
            </w:r>
            <w:r w:rsidR="00F27535">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021FEE60" w14:textId="77777777" w:rsidR="004D7028" w:rsidRDefault="005D5CD4">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1E0891D3" w14:textId="77777777" w:rsidR="004D7028" w:rsidRDefault="005D5CD4">
      <w:pPr>
        <w:spacing w:before="225" w:after="225" w:line="240" w:lineRule="auto"/>
        <w:jc w:val="both"/>
      </w:pPr>
      <w:r>
        <w:rPr>
          <w:rFonts w:ascii="Arial" w:hAnsi="Arial" w:cs="Arial"/>
          <w:color w:val="000000"/>
          <w:sz w:val="18"/>
          <w:szCs w:val="18"/>
        </w:rPr>
        <w:t>_____________________________________________________</w:t>
      </w:r>
    </w:p>
    <w:p w14:paraId="49CF00EE" w14:textId="77777777" w:rsidR="004D7028" w:rsidRDefault="005D5CD4">
      <w:pPr>
        <w:spacing w:before="225" w:after="225" w:line="240" w:lineRule="auto"/>
        <w:jc w:val="both"/>
      </w:pPr>
      <w:r>
        <w:rPr>
          <w:rFonts w:ascii="Arial" w:hAnsi="Arial" w:cs="Arial"/>
          <w:b/>
          <w:bCs/>
          <w:color w:val="000000"/>
          <w:sz w:val="18"/>
          <w:szCs w:val="18"/>
          <w:u w:val="single"/>
        </w:rPr>
        <w:t>Velja za tuje gospodarske subjekte:</w:t>
      </w:r>
    </w:p>
    <w:p w14:paraId="25637A90" w14:textId="77777777" w:rsidR="004D7028" w:rsidRDefault="005D5CD4">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7461A074" w14:textId="77777777" w:rsidR="004D7028" w:rsidRDefault="005D5CD4">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6055808B" w14:textId="77777777" w:rsidR="004D7028" w:rsidRDefault="005D5CD4">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4B313ED2" w14:textId="77777777" w:rsidR="004D7028" w:rsidRDefault="005D5CD4">
      <w:pPr>
        <w:spacing w:before="225" w:after="225" w:line="240" w:lineRule="auto"/>
        <w:jc w:val="both"/>
      </w:pPr>
      <w:r>
        <w:rPr>
          <w:rFonts w:ascii="Arial" w:hAnsi="Arial" w:cs="Arial"/>
          <w:color w:val="000000"/>
          <w:sz w:val="18"/>
          <w:szCs w:val="18"/>
        </w:rPr>
        <w:t>[   ] posebno dovoljenje ni potrebno. </w:t>
      </w:r>
    </w:p>
    <w:p w14:paraId="3B43CE77" w14:textId="77777777" w:rsidR="004D7028" w:rsidRDefault="005D5CD4">
      <w:pPr>
        <w:spacing w:before="225" w:after="225" w:line="240" w:lineRule="auto"/>
        <w:jc w:val="both"/>
      </w:pPr>
      <w:r>
        <w:rPr>
          <w:rFonts w:ascii="Arial" w:hAnsi="Arial" w:cs="Arial"/>
          <w:color w:val="000000"/>
          <w:sz w:val="18"/>
          <w:szCs w:val="18"/>
        </w:rPr>
        <w:t>Pod kazensko in materialno odgovornostjo jamčimo, da so navedene izjave resnične.</w:t>
      </w:r>
    </w:p>
    <w:p w14:paraId="33546C58" w14:textId="77777777" w:rsidR="004D7028" w:rsidRDefault="005D5CD4">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4D7028" w14:paraId="2440820A" w14:textId="77777777">
        <w:tc>
          <w:tcPr>
            <w:tcW w:w="2500" w:type="pct"/>
            <w:tcMar>
              <w:top w:w="75" w:type="dxa"/>
              <w:bottom w:w="75" w:type="dxa"/>
            </w:tcMar>
            <w:vAlign w:val="center"/>
          </w:tcPr>
          <w:p w14:paraId="48CD3FE3" w14:textId="77777777" w:rsidR="004D7028" w:rsidRDefault="005D5CD4">
            <w:r>
              <w:rPr>
                <w:rFonts w:ascii="Arial" w:hAnsi="Arial" w:cs="Arial"/>
                <w:color w:val="000000"/>
                <w:position w:val="-2"/>
                <w:sz w:val="18"/>
                <w:szCs w:val="18"/>
              </w:rPr>
              <w:t>Kraj in datum:</w:t>
            </w:r>
          </w:p>
        </w:tc>
        <w:tc>
          <w:tcPr>
            <w:tcW w:w="0" w:type="auto"/>
            <w:tcMar>
              <w:top w:w="75" w:type="dxa"/>
              <w:bottom w:w="75" w:type="dxa"/>
            </w:tcMar>
            <w:vAlign w:val="center"/>
          </w:tcPr>
          <w:p w14:paraId="0518D217" w14:textId="77777777" w:rsidR="004D7028" w:rsidRDefault="005D5CD4">
            <w:r>
              <w:rPr>
                <w:rFonts w:ascii="Arial" w:hAnsi="Arial" w:cs="Arial"/>
                <w:color w:val="000000"/>
                <w:position w:val="-2"/>
                <w:sz w:val="18"/>
                <w:szCs w:val="18"/>
              </w:rPr>
              <w:t>Ime in priimek: _____________________</w:t>
            </w:r>
          </w:p>
        </w:tc>
      </w:tr>
      <w:tr w:rsidR="004D7028" w14:paraId="2CCCF409" w14:textId="77777777">
        <w:tc>
          <w:tcPr>
            <w:tcW w:w="2500" w:type="pct"/>
            <w:tcMar>
              <w:top w:w="75" w:type="dxa"/>
              <w:bottom w:w="75" w:type="dxa"/>
            </w:tcMar>
            <w:vAlign w:val="center"/>
          </w:tcPr>
          <w:p w14:paraId="59C990A0"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24BE1F8C" w14:textId="77777777" w:rsidR="004D7028" w:rsidRDefault="005D5CD4">
            <w:pPr>
              <w:jc w:val="center"/>
            </w:pPr>
            <w:r>
              <w:rPr>
                <w:rFonts w:ascii="Arial" w:hAnsi="Arial" w:cs="Arial"/>
                <w:color w:val="A9A9A9"/>
                <w:position w:val="-2"/>
                <w:sz w:val="18"/>
                <w:szCs w:val="18"/>
              </w:rPr>
              <w:t>(žig in podpis)</w:t>
            </w:r>
          </w:p>
        </w:tc>
      </w:tr>
    </w:tbl>
    <w:p w14:paraId="7777B8C6" w14:textId="77777777" w:rsidR="004D7028" w:rsidRDefault="004D7028"/>
    <w:p w14:paraId="6C6FEB5A" w14:textId="77777777" w:rsidR="00D821CF" w:rsidRDefault="00D821CF" w:rsidP="00D821CF">
      <w:pPr>
        <w:tabs>
          <w:tab w:val="left" w:pos="2135"/>
        </w:tabs>
        <w:sectPr w:rsidR="00D821CF" w:rsidSect="001C1D68">
          <w:headerReference w:type="even" r:id="rId32"/>
          <w:headerReference w:type="default" r:id="rId33"/>
          <w:footerReference w:type="default" r:id="rId34"/>
          <w:headerReference w:type="first" r:id="rId35"/>
          <w:pgSz w:w="11906" w:h="16838"/>
          <w:pgMar w:top="1418" w:right="1418" w:bottom="1418" w:left="1418" w:header="567" w:footer="596" w:gutter="0"/>
          <w:cols w:space="708"/>
          <w:docGrid w:linePitch="360"/>
        </w:sectPr>
      </w:pPr>
      <w:r>
        <w:tab/>
      </w:r>
    </w:p>
    <w:p w14:paraId="6AF2EDF2" w14:textId="77777777" w:rsidR="00D821CF" w:rsidRDefault="00D821CF" w:rsidP="00D821CF">
      <w:pPr>
        <w:spacing w:after="0"/>
        <w:jc w:val="right"/>
        <w:rPr>
          <w:rFonts w:ascii="Arial" w:hAnsi="Arial" w:cs="Arial"/>
          <w:sz w:val="18"/>
          <w:szCs w:val="18"/>
        </w:rPr>
      </w:pPr>
      <w:r w:rsidRPr="00DD1BA2">
        <w:rPr>
          <w:rFonts w:ascii="Arial" w:hAnsi="Arial" w:cs="Arial"/>
          <w:sz w:val="18"/>
          <w:szCs w:val="18"/>
        </w:rPr>
        <w:lastRenderedPageBreak/>
        <w:t xml:space="preserve">Obrazec št: </w:t>
      </w:r>
      <w:r>
        <w:rPr>
          <w:rFonts w:ascii="Arial" w:hAnsi="Arial" w:cs="Arial"/>
          <w:sz w:val="18"/>
          <w:szCs w:val="18"/>
        </w:rPr>
        <w:t>9</w:t>
      </w:r>
    </w:p>
    <w:p w14:paraId="049F3CD4" w14:textId="77777777" w:rsidR="00D821CF" w:rsidRPr="00DD1BA2" w:rsidRDefault="00D821CF" w:rsidP="00D821CF">
      <w:pPr>
        <w:spacing w:after="0"/>
        <w:jc w:val="right"/>
        <w:rPr>
          <w:rFonts w:ascii="Arial" w:hAnsi="Arial" w:cs="Arial"/>
          <w:sz w:val="18"/>
          <w:szCs w:val="18"/>
        </w:rPr>
      </w:pPr>
    </w:p>
    <w:p w14:paraId="6BED314F" w14:textId="77777777" w:rsidR="00D821CF" w:rsidRPr="00DD1BA2" w:rsidRDefault="00D821CF" w:rsidP="00D821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Pr>
          <w:rFonts w:ascii="Arial" w:hAnsi="Arial" w:cs="Arial"/>
        </w:rPr>
        <w:t>vodje del</w:t>
      </w:r>
    </w:p>
    <w:p w14:paraId="0589888E" w14:textId="62F37CF0" w:rsidR="00D821CF" w:rsidRPr="00DD1BA2" w:rsidRDefault="00D821CF" w:rsidP="00D821CF">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Pr>
          <w:rFonts w:ascii="Arial" w:hAnsi="Arial" w:cs="Arial"/>
          <w:sz w:val="18"/>
          <w:szCs w:val="18"/>
        </w:rPr>
        <w:t>Kulturni dom Poljane</w:t>
      </w:r>
      <w:r w:rsidRPr="00DD1BA2">
        <w:rPr>
          <w:rFonts w:ascii="Arial" w:hAnsi="Arial" w:cs="Arial"/>
          <w:color w:val="000000"/>
          <w:sz w:val="18"/>
          <w:szCs w:val="18"/>
        </w:rPr>
        <w:t>«,</w:t>
      </w:r>
    </w:p>
    <w:p w14:paraId="084875F3" w14:textId="77777777" w:rsidR="00D821CF" w:rsidRPr="00DD1BA2" w:rsidRDefault="00D821CF" w:rsidP="00D821CF">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5EE18DE5" w14:textId="77777777" w:rsidR="00D821CF" w:rsidRPr="00DD1BA2" w:rsidRDefault="00D821CF" w:rsidP="00D821CF">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0E0D60E3" w14:textId="77777777" w:rsidR="00D821CF" w:rsidRPr="00DD1BA2" w:rsidRDefault="00D821CF" w:rsidP="00D821CF">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Pr>
          <w:rFonts w:ascii="Arial" w:hAnsi="Arial" w:cs="Arial"/>
          <w:sz w:val="18"/>
          <w:szCs w:val="18"/>
        </w:rPr>
        <w:t xml:space="preserve"> v Podnaslovu Tehnična in strokovna sposobnost, poglavje Pogoji za priznanje usposobljenosti)</w:t>
      </w:r>
      <w:r w:rsidRPr="00DD1BA2">
        <w:rPr>
          <w:rFonts w:ascii="Arial" w:hAnsi="Arial" w:cs="Arial"/>
          <w:sz w:val="18"/>
          <w:szCs w:val="18"/>
        </w:rPr>
        <w:t>:</w:t>
      </w:r>
    </w:p>
    <w:tbl>
      <w:tblPr>
        <w:tblStyle w:val="TableGridPHPDOCX"/>
        <w:tblW w:w="49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59"/>
        <w:gridCol w:w="1471"/>
        <w:gridCol w:w="4268"/>
        <w:gridCol w:w="2611"/>
        <w:gridCol w:w="1764"/>
        <w:gridCol w:w="2929"/>
      </w:tblGrid>
      <w:tr w:rsidR="00D821CF" w:rsidRPr="00DD1BA2" w14:paraId="5DA968AF" w14:textId="77777777" w:rsidTr="00C131F2">
        <w:trPr>
          <w:trHeight w:val="662"/>
        </w:trPr>
        <w:tc>
          <w:tcPr>
            <w:tcW w:w="27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24A9E03" w14:textId="77777777" w:rsidR="00D821CF" w:rsidRPr="00DD1BA2" w:rsidRDefault="00D821CF" w:rsidP="00C131F2">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53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39C9FBF" w14:textId="77777777" w:rsidR="00D821CF" w:rsidRPr="00DD1BA2" w:rsidRDefault="00D821CF" w:rsidP="00C131F2">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154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AA9473D" w14:textId="6E6BAF41" w:rsidR="00D821CF" w:rsidRPr="009F69C5" w:rsidRDefault="003638E4" w:rsidP="00C131F2">
            <w:pPr>
              <w:jc w:val="center"/>
              <w:rPr>
                <w:rFonts w:ascii="Arial" w:hAnsi="Arial" w:cs="Arial"/>
              </w:rPr>
            </w:pPr>
            <w:r>
              <w:rPr>
                <w:rFonts w:ascii="Arial" w:hAnsi="Arial" w:cs="Arial"/>
                <w:b/>
                <w:bCs/>
                <w:color w:val="000000"/>
                <w:position w:val="-2"/>
                <w:sz w:val="18"/>
                <w:szCs w:val="18"/>
                <w:shd w:val="clear" w:color="auto" w:fill="CCCCCC"/>
              </w:rPr>
              <w:t>Vrsta dela</w:t>
            </w:r>
            <w:r>
              <w:rPr>
                <w:rStyle w:val="Sprotnaopomba-sklic"/>
                <w:rFonts w:ascii="Arial" w:hAnsi="Arial" w:cs="Arial"/>
                <w:b/>
                <w:bCs/>
                <w:color w:val="000000"/>
                <w:position w:val="-2"/>
                <w:sz w:val="18"/>
                <w:szCs w:val="18"/>
                <w:shd w:val="clear" w:color="auto" w:fill="CCCCCC"/>
              </w:rPr>
              <w:footnoteReference w:id="2"/>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CB71F5">
              <w:rPr>
                <w:rFonts w:ascii="Arial" w:hAnsi="Arial" w:cs="Arial"/>
                <w:bCs/>
                <w:color w:val="000000"/>
                <w:position w:val="-2"/>
                <w:sz w:val="18"/>
                <w:szCs w:val="18"/>
                <w:u w:val="single"/>
                <w:shd w:val="clear" w:color="auto" w:fill="CCCCCC"/>
              </w:rPr>
              <w:t>vrste del</w:t>
            </w:r>
            <w:r w:rsidRPr="00CB71F5">
              <w:rPr>
                <w:rFonts w:ascii="Arial" w:hAnsi="Arial" w:cs="Arial"/>
                <w:bCs/>
                <w:color w:val="000000"/>
                <w:position w:val="-2"/>
                <w:sz w:val="18"/>
                <w:szCs w:val="18"/>
                <w:shd w:val="clear" w:color="auto" w:fill="CCCCCC"/>
              </w:rPr>
              <w:t>, ki jih je izvedel izvajalec in navedba klasifikacije objekta po CC-SI)</w:t>
            </w:r>
          </w:p>
        </w:tc>
        <w:tc>
          <w:tcPr>
            <w:tcW w:w="946" w:type="pct"/>
            <w:tcBorders>
              <w:top w:val="inset" w:sz="7" w:space="0" w:color="000000"/>
              <w:left w:val="inset" w:sz="7" w:space="0" w:color="000000"/>
              <w:bottom w:val="inset" w:sz="7" w:space="0" w:color="000000"/>
              <w:right w:val="inset" w:sz="7" w:space="0" w:color="000000"/>
            </w:tcBorders>
            <w:shd w:val="clear" w:color="auto" w:fill="CCCCCC"/>
          </w:tcPr>
          <w:p w14:paraId="2B1EDBE2" w14:textId="77777777" w:rsidR="00D821CF" w:rsidRPr="00DD1BA2" w:rsidRDefault="00D821CF" w:rsidP="00C131F2">
            <w:pPr>
              <w:jc w:val="center"/>
              <w:rPr>
                <w:rFonts w:ascii="Arial" w:hAnsi="Arial" w:cs="Arial"/>
                <w:b/>
                <w:bCs/>
                <w:color w:val="000000"/>
                <w:position w:val="-2"/>
                <w:sz w:val="18"/>
                <w:szCs w:val="18"/>
                <w:shd w:val="clear" w:color="auto" w:fill="CCCCCC"/>
              </w:rPr>
            </w:pPr>
          </w:p>
          <w:p w14:paraId="59E63615" w14:textId="77777777" w:rsidR="00D821CF" w:rsidRPr="00DD1BA2" w:rsidRDefault="00D821CF" w:rsidP="00C131F2">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63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FB59A51" w14:textId="77777777" w:rsidR="00D821CF" w:rsidRPr="00DD1BA2" w:rsidRDefault="00D821CF" w:rsidP="00C131F2">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106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4EE1BB3" w14:textId="77777777" w:rsidR="00D821CF" w:rsidRPr="00DD1BA2" w:rsidRDefault="00D821CF" w:rsidP="00C131F2">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3638E4" w:rsidRPr="00DD1BA2" w14:paraId="4363EC4D" w14:textId="77777777" w:rsidTr="00C131F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21E66D" w14:textId="77777777" w:rsidR="003638E4" w:rsidRPr="00DD1BA2" w:rsidRDefault="003638E4" w:rsidP="003638E4">
            <w:pPr>
              <w:rPr>
                <w:rFonts w:ascii="Arial" w:hAnsi="Arial" w:cs="Arial"/>
                <w:sz w:val="18"/>
                <w:szCs w:val="18"/>
              </w:rPr>
            </w:pPr>
            <w:r w:rsidRPr="00DD1BA2">
              <w:rPr>
                <w:rFonts w:ascii="Arial" w:hAnsi="Arial" w:cs="Arial"/>
                <w:sz w:val="18"/>
                <w:szCs w:val="18"/>
              </w:rPr>
              <w:t>1</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91D02A"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EBE307" w14:textId="342F36D1" w:rsidR="003638E4" w:rsidRPr="00DD1BA2" w:rsidRDefault="003638E4" w:rsidP="003638E4">
            <w:pPr>
              <w:rPr>
                <w:rFonts w:ascii="Arial" w:hAnsi="Arial" w:cs="Arial"/>
                <w:color w:val="000000"/>
                <w:position w:val="-2"/>
                <w:sz w:val="18"/>
                <w:szCs w:val="18"/>
              </w:rPr>
            </w:pPr>
          </w:p>
        </w:tc>
        <w:tc>
          <w:tcPr>
            <w:tcW w:w="946" w:type="pct"/>
            <w:tcBorders>
              <w:top w:val="inset" w:sz="7" w:space="0" w:color="000000"/>
              <w:left w:val="inset" w:sz="7" w:space="0" w:color="000000"/>
              <w:bottom w:val="inset" w:sz="7" w:space="0" w:color="000000"/>
              <w:right w:val="inset" w:sz="7" w:space="0" w:color="000000"/>
            </w:tcBorders>
          </w:tcPr>
          <w:p w14:paraId="6271627A" w14:textId="77777777" w:rsidR="003638E4" w:rsidRPr="00DD1BA2" w:rsidRDefault="003638E4" w:rsidP="003638E4">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tcPr>
          <w:p w14:paraId="32DBC17B" w14:textId="77777777" w:rsidR="003638E4" w:rsidRPr="00DD1BA2" w:rsidRDefault="003638E4" w:rsidP="003638E4">
            <w:pPr>
              <w:rPr>
                <w:rFonts w:ascii="Arial" w:hAnsi="Arial" w:cs="Arial"/>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9A5963"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r>
      <w:tr w:rsidR="003638E4" w:rsidRPr="00DD1BA2" w14:paraId="4FDBF130" w14:textId="77777777" w:rsidTr="00C131F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6D2ECC" w14:textId="77777777" w:rsidR="003638E4" w:rsidRPr="00DD1BA2" w:rsidRDefault="003638E4" w:rsidP="003638E4">
            <w:pPr>
              <w:rPr>
                <w:rFonts w:ascii="Arial" w:hAnsi="Arial" w:cs="Arial"/>
                <w:sz w:val="18"/>
                <w:szCs w:val="18"/>
              </w:rPr>
            </w:pPr>
            <w:r w:rsidRPr="00DD1BA2">
              <w:rPr>
                <w:rFonts w:ascii="Arial" w:hAnsi="Arial" w:cs="Arial"/>
                <w:sz w:val="18"/>
                <w:szCs w:val="18"/>
              </w:rPr>
              <w:t>2</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A9265E"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31D178" w14:textId="1256C07A" w:rsidR="003638E4" w:rsidRPr="00DD1BA2" w:rsidRDefault="003638E4" w:rsidP="003638E4">
            <w:pPr>
              <w:rPr>
                <w:rFonts w:ascii="Arial" w:hAnsi="Arial" w:cs="Arial"/>
                <w:color w:val="000000"/>
                <w:position w:val="-2"/>
                <w:sz w:val="18"/>
                <w:szCs w:val="18"/>
              </w:rPr>
            </w:pPr>
            <w:r>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3C3DC2F5" w14:textId="77777777" w:rsidR="003638E4" w:rsidRPr="00DD1BA2" w:rsidRDefault="003638E4" w:rsidP="003638E4">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6D0D18"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9C0E42"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r>
      <w:tr w:rsidR="003638E4" w:rsidRPr="00DD1BA2" w14:paraId="09EB9691" w14:textId="77777777" w:rsidTr="00C131F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097FA" w14:textId="77777777" w:rsidR="003638E4" w:rsidRPr="00DD1BA2" w:rsidRDefault="003638E4" w:rsidP="003638E4">
            <w:pPr>
              <w:rPr>
                <w:rFonts w:ascii="Arial" w:hAnsi="Arial" w:cs="Arial"/>
                <w:sz w:val="18"/>
                <w:szCs w:val="18"/>
              </w:rPr>
            </w:pPr>
            <w:r w:rsidRPr="00DD1BA2">
              <w:rPr>
                <w:rFonts w:ascii="Arial" w:hAnsi="Arial" w:cs="Arial"/>
                <w:sz w:val="18"/>
                <w:szCs w:val="18"/>
              </w:rPr>
              <w:t>3</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932DFB"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7E00E" w14:textId="77777777" w:rsidR="003638E4" w:rsidRPr="00DD1BA2" w:rsidRDefault="003638E4" w:rsidP="003638E4">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693B6C2C" w14:textId="77777777" w:rsidR="003638E4" w:rsidRPr="00DD1BA2" w:rsidRDefault="003638E4" w:rsidP="003638E4">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B1D430"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26071B"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r>
      <w:tr w:rsidR="003638E4" w:rsidRPr="00DD1BA2" w14:paraId="13143045" w14:textId="77777777" w:rsidTr="00C131F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FBE09D" w14:textId="77777777" w:rsidR="003638E4" w:rsidRPr="00DD1BA2" w:rsidRDefault="003638E4" w:rsidP="003638E4">
            <w:pPr>
              <w:rPr>
                <w:rFonts w:ascii="Arial" w:hAnsi="Arial" w:cs="Arial"/>
                <w:sz w:val="18"/>
                <w:szCs w:val="18"/>
              </w:rPr>
            </w:pPr>
            <w:r w:rsidRPr="00DD1BA2">
              <w:rPr>
                <w:rFonts w:ascii="Arial" w:hAnsi="Arial" w:cs="Arial"/>
                <w:sz w:val="18"/>
                <w:szCs w:val="18"/>
              </w:rPr>
              <w:t>4</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E4B9C2"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B70F56" w14:textId="77777777" w:rsidR="003638E4" w:rsidRPr="00DD1BA2" w:rsidRDefault="003638E4" w:rsidP="003638E4">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6" w:type="pct"/>
            <w:tcBorders>
              <w:top w:val="inset" w:sz="7" w:space="0" w:color="000000"/>
              <w:left w:val="inset" w:sz="7" w:space="0" w:color="000000"/>
              <w:bottom w:val="inset" w:sz="7" w:space="0" w:color="000000"/>
              <w:right w:val="inset" w:sz="7" w:space="0" w:color="000000"/>
            </w:tcBorders>
          </w:tcPr>
          <w:p w14:paraId="08D41124" w14:textId="77777777" w:rsidR="003638E4" w:rsidRPr="00DD1BA2" w:rsidRDefault="003638E4" w:rsidP="003638E4">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A23CB6"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FFF985" w14:textId="77777777" w:rsidR="003638E4" w:rsidRPr="00DD1BA2" w:rsidRDefault="003638E4" w:rsidP="003638E4">
            <w:pPr>
              <w:rPr>
                <w:rFonts w:ascii="Arial" w:hAnsi="Arial" w:cs="Arial"/>
              </w:rPr>
            </w:pPr>
            <w:r w:rsidRPr="00DD1BA2">
              <w:rPr>
                <w:rFonts w:ascii="Arial" w:hAnsi="Arial" w:cs="Arial"/>
                <w:color w:val="000000"/>
                <w:position w:val="-2"/>
                <w:sz w:val="18"/>
                <w:szCs w:val="18"/>
              </w:rPr>
              <w:t> </w:t>
            </w:r>
          </w:p>
        </w:tc>
      </w:tr>
      <w:tr w:rsidR="003638E4" w:rsidRPr="00DD1BA2" w14:paraId="36F05AFD" w14:textId="77777777" w:rsidTr="00C131F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8C8F73" w14:textId="77777777" w:rsidR="003638E4" w:rsidRPr="00DD1BA2" w:rsidRDefault="003638E4" w:rsidP="003638E4">
            <w:pPr>
              <w:rPr>
                <w:rFonts w:ascii="Arial" w:hAnsi="Arial" w:cs="Arial"/>
                <w:sz w:val="18"/>
                <w:szCs w:val="18"/>
              </w:rPr>
            </w:pPr>
            <w:r w:rsidRPr="00DD1BA2">
              <w:rPr>
                <w:rFonts w:ascii="Arial" w:hAnsi="Arial" w:cs="Arial"/>
                <w:sz w:val="18"/>
                <w:szCs w:val="18"/>
              </w:rPr>
              <w:t>5</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67F417" w14:textId="77777777" w:rsidR="003638E4" w:rsidRPr="00DD1BA2" w:rsidRDefault="003638E4" w:rsidP="003638E4">
            <w:pPr>
              <w:rPr>
                <w:rFonts w:ascii="Arial" w:hAnsi="Arial" w:cs="Arial"/>
                <w:color w:val="000000"/>
                <w:position w:val="-2"/>
                <w:sz w:val="18"/>
                <w:szCs w:val="18"/>
              </w:rPr>
            </w:pP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0BCA82" w14:textId="77777777" w:rsidR="003638E4" w:rsidRPr="00DD1BA2" w:rsidRDefault="003638E4" w:rsidP="003638E4">
            <w:pPr>
              <w:rPr>
                <w:rFonts w:ascii="Arial" w:hAnsi="Arial" w:cs="Arial"/>
                <w:color w:val="000000"/>
                <w:position w:val="-2"/>
                <w:sz w:val="18"/>
                <w:szCs w:val="18"/>
              </w:rPr>
            </w:pPr>
          </w:p>
        </w:tc>
        <w:tc>
          <w:tcPr>
            <w:tcW w:w="946" w:type="pct"/>
            <w:tcBorders>
              <w:top w:val="inset" w:sz="7" w:space="0" w:color="000000"/>
              <w:left w:val="inset" w:sz="7" w:space="0" w:color="000000"/>
              <w:bottom w:val="inset" w:sz="7" w:space="0" w:color="000000"/>
              <w:right w:val="inset" w:sz="7" w:space="0" w:color="000000"/>
            </w:tcBorders>
          </w:tcPr>
          <w:p w14:paraId="5D64A0E3" w14:textId="77777777" w:rsidR="003638E4" w:rsidRPr="00DD1BA2" w:rsidRDefault="003638E4" w:rsidP="003638E4">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7CFF20" w14:textId="77777777" w:rsidR="003638E4" w:rsidRPr="00DD1BA2" w:rsidRDefault="003638E4" w:rsidP="003638E4">
            <w:pPr>
              <w:rPr>
                <w:rFonts w:ascii="Arial" w:hAnsi="Arial" w:cs="Arial"/>
                <w:color w:val="000000"/>
                <w:position w:val="-2"/>
                <w:sz w:val="18"/>
                <w:szCs w:val="18"/>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546695" w14:textId="77777777" w:rsidR="003638E4" w:rsidRPr="00DD1BA2" w:rsidRDefault="003638E4" w:rsidP="003638E4">
            <w:pPr>
              <w:rPr>
                <w:rFonts w:ascii="Arial" w:hAnsi="Arial" w:cs="Arial"/>
                <w:color w:val="000000"/>
                <w:position w:val="-2"/>
                <w:sz w:val="18"/>
                <w:szCs w:val="18"/>
              </w:rPr>
            </w:pPr>
          </w:p>
        </w:tc>
      </w:tr>
      <w:tr w:rsidR="003638E4" w:rsidRPr="00DD1BA2" w14:paraId="10950712" w14:textId="77777777" w:rsidTr="00C131F2">
        <w:trPr>
          <w:trHeight w:val="109"/>
        </w:trPr>
        <w:tc>
          <w:tcPr>
            <w:tcW w:w="27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DF754D" w14:textId="77777777" w:rsidR="003638E4" w:rsidRPr="00DD1BA2" w:rsidRDefault="003638E4" w:rsidP="003638E4">
            <w:pPr>
              <w:rPr>
                <w:rFonts w:ascii="Arial" w:hAnsi="Arial" w:cs="Arial"/>
                <w:sz w:val="18"/>
                <w:szCs w:val="18"/>
              </w:rPr>
            </w:pPr>
            <w:r>
              <w:rPr>
                <w:rFonts w:ascii="Arial" w:hAnsi="Arial" w:cs="Arial"/>
                <w:sz w:val="18"/>
                <w:szCs w:val="18"/>
              </w:rPr>
              <w:t>6</w:t>
            </w:r>
          </w:p>
        </w:tc>
        <w:tc>
          <w:tcPr>
            <w:tcW w:w="5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A3D933" w14:textId="77777777" w:rsidR="003638E4" w:rsidRPr="00DD1BA2" w:rsidRDefault="003638E4" w:rsidP="003638E4">
            <w:pPr>
              <w:rPr>
                <w:rFonts w:ascii="Arial" w:hAnsi="Arial" w:cs="Arial"/>
                <w:color w:val="000000"/>
                <w:position w:val="-2"/>
                <w:sz w:val="18"/>
                <w:szCs w:val="18"/>
              </w:rPr>
            </w:pP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D04547" w14:textId="77777777" w:rsidR="003638E4" w:rsidRPr="00DD1BA2" w:rsidRDefault="003638E4" w:rsidP="003638E4">
            <w:pPr>
              <w:rPr>
                <w:rFonts w:ascii="Arial" w:hAnsi="Arial" w:cs="Arial"/>
                <w:color w:val="000000"/>
                <w:position w:val="-2"/>
                <w:sz w:val="18"/>
                <w:szCs w:val="18"/>
              </w:rPr>
            </w:pPr>
          </w:p>
        </w:tc>
        <w:tc>
          <w:tcPr>
            <w:tcW w:w="946" w:type="pct"/>
            <w:tcBorders>
              <w:top w:val="inset" w:sz="7" w:space="0" w:color="000000"/>
              <w:left w:val="inset" w:sz="7" w:space="0" w:color="000000"/>
              <w:bottom w:val="inset" w:sz="7" w:space="0" w:color="000000"/>
              <w:right w:val="inset" w:sz="7" w:space="0" w:color="000000"/>
            </w:tcBorders>
          </w:tcPr>
          <w:p w14:paraId="18FEA723" w14:textId="77777777" w:rsidR="003638E4" w:rsidRPr="00DD1BA2" w:rsidRDefault="003638E4" w:rsidP="003638E4">
            <w:pPr>
              <w:rPr>
                <w:rFonts w:ascii="Arial" w:hAnsi="Arial" w:cs="Arial"/>
                <w:color w:val="000000"/>
                <w:position w:val="-2"/>
                <w:sz w:val="18"/>
                <w:szCs w:val="18"/>
              </w:rPr>
            </w:pP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5EA43B" w14:textId="77777777" w:rsidR="003638E4" w:rsidRPr="00DD1BA2" w:rsidRDefault="003638E4" w:rsidP="003638E4">
            <w:pPr>
              <w:rPr>
                <w:rFonts w:ascii="Arial" w:hAnsi="Arial" w:cs="Arial"/>
                <w:color w:val="000000"/>
                <w:position w:val="-2"/>
                <w:sz w:val="18"/>
                <w:szCs w:val="18"/>
              </w:rPr>
            </w:pPr>
          </w:p>
        </w:tc>
        <w:tc>
          <w:tcPr>
            <w:tcW w:w="106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CF6651" w14:textId="77777777" w:rsidR="003638E4" w:rsidRPr="00DD1BA2" w:rsidRDefault="003638E4" w:rsidP="003638E4">
            <w:pPr>
              <w:rPr>
                <w:rFonts w:ascii="Arial" w:hAnsi="Arial" w:cs="Arial"/>
                <w:color w:val="000000"/>
                <w:position w:val="-2"/>
                <w:sz w:val="18"/>
                <w:szCs w:val="18"/>
              </w:rPr>
            </w:pPr>
          </w:p>
        </w:tc>
      </w:tr>
    </w:tbl>
    <w:p w14:paraId="403D089E" w14:textId="77777777" w:rsidR="00D821CF" w:rsidRPr="00DD1BA2" w:rsidRDefault="00D821CF" w:rsidP="00D821CF">
      <w:pPr>
        <w:spacing w:after="120"/>
        <w:rPr>
          <w:rFonts w:ascii="Arial" w:hAnsi="Arial" w:cs="Arial"/>
        </w:rPr>
      </w:pPr>
    </w:p>
    <w:p w14:paraId="00806F64" w14:textId="77777777" w:rsidR="00D821CF" w:rsidRPr="00DD1BA2" w:rsidRDefault="00D821CF" w:rsidP="00D821CF">
      <w:pPr>
        <w:spacing w:before="225" w:after="225" w:line="240" w:lineRule="auto"/>
        <w:jc w:val="both"/>
        <w:rPr>
          <w:rFonts w:ascii="Arial" w:hAnsi="Arial" w:cs="Arial"/>
        </w:rPr>
      </w:pPr>
      <w:r w:rsidRPr="00DD1BA2">
        <w:rPr>
          <w:rFonts w:ascii="Arial" w:hAnsi="Arial" w:cs="Arial"/>
          <w:b/>
          <w:bCs/>
          <w:color w:val="000000"/>
          <w:sz w:val="18"/>
          <w:szCs w:val="18"/>
        </w:rPr>
        <w:lastRenderedPageBreak/>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A3E0892" w14:textId="77777777" w:rsidR="00D821CF" w:rsidRDefault="00D821CF" w:rsidP="00D821CF">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p w14:paraId="18DBC08E" w14:textId="77777777" w:rsidR="00D821CF" w:rsidRDefault="00D821CF" w:rsidP="00D821CF">
      <w:pPr>
        <w:spacing w:before="225" w:after="225" w:line="240" w:lineRule="auto"/>
        <w:jc w:val="both"/>
        <w:rPr>
          <w:rFonts w:ascii="Arial" w:hAnsi="Arial" w:cs="Arial"/>
          <w:b/>
          <w:i/>
          <w:iCs/>
          <w:color w:val="000000"/>
          <w:sz w:val="18"/>
          <w:szCs w:val="18"/>
        </w:rPr>
      </w:pPr>
    </w:p>
    <w:p w14:paraId="4176BBA9" w14:textId="77777777" w:rsidR="00D821CF" w:rsidRDefault="00D821CF" w:rsidP="00D821CF">
      <w:pPr>
        <w:spacing w:before="225" w:after="225" w:line="240" w:lineRule="auto"/>
        <w:jc w:val="both"/>
        <w:rPr>
          <w:rFonts w:ascii="Arial" w:hAnsi="Arial" w:cs="Arial"/>
          <w:b/>
          <w:i/>
          <w:iCs/>
          <w:color w:val="000000"/>
          <w:sz w:val="18"/>
          <w:szCs w:val="18"/>
        </w:rPr>
      </w:pPr>
    </w:p>
    <w:p w14:paraId="030A2574" w14:textId="77777777" w:rsidR="00D821CF" w:rsidRPr="001A6AE4" w:rsidRDefault="00D821CF" w:rsidP="00D821CF">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374B8B90" w14:textId="77777777" w:rsidR="00D821CF" w:rsidRPr="001A6AE4" w:rsidRDefault="00D821CF" w:rsidP="00D821CF">
      <w:pPr>
        <w:pStyle w:val="Odstavekseznama"/>
        <w:numPr>
          <w:ilvl w:val="0"/>
          <w:numId w:val="36"/>
        </w:numPr>
        <w:spacing w:before="225" w:after="225" w:line="240" w:lineRule="auto"/>
        <w:jc w:val="both"/>
        <w:rPr>
          <w:rFonts w:ascii="Arial" w:hAnsi="Arial" w:cs="Arial"/>
        </w:rPr>
      </w:pPr>
      <w:r w:rsidRPr="001A6AE4">
        <w:rPr>
          <w:rFonts w:ascii="Arial" w:hAnsi="Arial" w:cs="Arial"/>
          <w:color w:val="000000"/>
          <w:position w:val="-2"/>
          <w:sz w:val="18"/>
          <w:szCs w:val="18"/>
        </w:rPr>
        <w:t>fotokopija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6835E489" w14:textId="77777777" w:rsidR="00D821CF" w:rsidRPr="00233610" w:rsidRDefault="00D821CF" w:rsidP="00D821CF">
      <w:pPr>
        <w:pStyle w:val="Odstavekseznama"/>
        <w:numPr>
          <w:ilvl w:val="0"/>
          <w:numId w:val="36"/>
        </w:numPr>
        <w:spacing w:before="225" w:after="225" w:line="240" w:lineRule="auto"/>
        <w:jc w:val="both"/>
        <w:rPr>
          <w:rFonts w:ascii="Arial" w:hAnsi="Arial" w:cs="Arial"/>
        </w:rPr>
      </w:pPr>
      <w:r w:rsidRPr="001A6AE4">
        <w:rPr>
          <w:rFonts w:ascii="Arial" w:hAnsi="Arial" w:cs="Arial"/>
          <w:color w:val="000000"/>
          <w:position w:val="-2"/>
          <w:sz w:val="18"/>
          <w:szCs w:val="18"/>
        </w:rPr>
        <w:t>fotokopija M1 obrazca oziroma drugo ustrezno dokazilo o pravni podlagi za opravljanje dejavnosti.</w:t>
      </w:r>
    </w:p>
    <w:p w14:paraId="768D48B6" w14:textId="77777777" w:rsidR="00D821CF" w:rsidRPr="00233610" w:rsidRDefault="00D821CF" w:rsidP="00D821CF">
      <w:pPr>
        <w:spacing w:before="225" w:after="225" w:line="240" w:lineRule="auto"/>
        <w:jc w:val="both"/>
        <w:rPr>
          <w:rFonts w:ascii="Arial" w:hAnsi="Arial" w:cs="Arial"/>
        </w:rPr>
      </w:pPr>
    </w:p>
    <w:p w14:paraId="252B725E" w14:textId="77777777" w:rsidR="00D821CF" w:rsidRPr="001A6AE4" w:rsidRDefault="00D821CF" w:rsidP="00D821CF">
      <w:pPr>
        <w:pStyle w:val="Odstavekseznama"/>
        <w:spacing w:before="225" w:after="225" w:line="240" w:lineRule="auto"/>
        <w:jc w:val="both"/>
        <w:rPr>
          <w:rFonts w:ascii="Arial" w:hAnsi="Arial" w:cs="Arial"/>
        </w:rPr>
      </w:pPr>
    </w:p>
    <w:tbl>
      <w:tblPr>
        <w:tblStyle w:val="NormalTablePHPDOCX"/>
        <w:tblW w:w="5000" w:type="pct"/>
        <w:tblInd w:w="108" w:type="dxa"/>
        <w:tblLook w:val="04A0" w:firstRow="1" w:lastRow="0" w:firstColumn="1" w:lastColumn="0" w:noHBand="0" w:noVBand="1"/>
      </w:tblPr>
      <w:tblGrid>
        <w:gridCol w:w="7001"/>
        <w:gridCol w:w="7001"/>
      </w:tblGrid>
      <w:tr w:rsidR="00D821CF" w:rsidRPr="00DD1BA2" w14:paraId="642BC80A" w14:textId="77777777" w:rsidTr="00C131F2">
        <w:tc>
          <w:tcPr>
            <w:tcW w:w="2500" w:type="pct"/>
            <w:tcMar>
              <w:top w:w="75" w:type="dxa"/>
              <w:bottom w:w="75" w:type="dxa"/>
            </w:tcMar>
            <w:vAlign w:val="center"/>
          </w:tcPr>
          <w:p w14:paraId="0ECF4A8E" w14:textId="77777777" w:rsidR="00D821CF" w:rsidRPr="00DD1BA2" w:rsidRDefault="00D821CF" w:rsidP="00C131F2">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416BEB39" w14:textId="77777777" w:rsidR="00D821CF" w:rsidRPr="00DD1BA2" w:rsidRDefault="00D821CF" w:rsidP="00C131F2">
            <w:pPr>
              <w:rPr>
                <w:rFonts w:ascii="Arial" w:hAnsi="Arial" w:cs="Arial"/>
              </w:rPr>
            </w:pPr>
            <w:r w:rsidRPr="00DD1BA2">
              <w:rPr>
                <w:rFonts w:ascii="Arial" w:hAnsi="Arial" w:cs="Arial"/>
                <w:color w:val="000000"/>
                <w:position w:val="-2"/>
                <w:sz w:val="18"/>
                <w:szCs w:val="18"/>
              </w:rPr>
              <w:t>Naziv:</w:t>
            </w:r>
          </w:p>
        </w:tc>
      </w:tr>
      <w:tr w:rsidR="00D821CF" w:rsidRPr="00DD1BA2" w14:paraId="68F1A201" w14:textId="77777777" w:rsidTr="00C131F2">
        <w:tc>
          <w:tcPr>
            <w:tcW w:w="2500" w:type="pct"/>
            <w:tcMar>
              <w:top w:w="75" w:type="dxa"/>
              <w:bottom w:w="75" w:type="dxa"/>
            </w:tcMar>
            <w:vAlign w:val="center"/>
          </w:tcPr>
          <w:p w14:paraId="7EA61BC5" w14:textId="77777777" w:rsidR="00D821CF" w:rsidRPr="00DD1BA2" w:rsidRDefault="00D821CF" w:rsidP="00C131F2">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584433C" w14:textId="77777777" w:rsidR="00D821CF" w:rsidRPr="00DD1BA2" w:rsidRDefault="00D821CF" w:rsidP="00C131F2">
            <w:pPr>
              <w:rPr>
                <w:rFonts w:ascii="Arial" w:hAnsi="Arial" w:cs="Arial"/>
              </w:rPr>
            </w:pPr>
          </w:p>
          <w:p w14:paraId="7E143992" w14:textId="77777777" w:rsidR="00D821CF" w:rsidRPr="00DD1BA2" w:rsidRDefault="00D821CF" w:rsidP="00C131F2">
            <w:pPr>
              <w:jc w:val="center"/>
              <w:rPr>
                <w:rFonts w:ascii="Arial" w:hAnsi="Arial" w:cs="Arial"/>
              </w:rPr>
            </w:pPr>
            <w:r w:rsidRPr="00DD1BA2">
              <w:rPr>
                <w:rFonts w:ascii="Arial" w:hAnsi="Arial" w:cs="Arial"/>
                <w:color w:val="A9A9A9"/>
                <w:position w:val="-2"/>
                <w:sz w:val="18"/>
                <w:szCs w:val="18"/>
              </w:rPr>
              <w:t>(žig in podpis)</w:t>
            </w:r>
          </w:p>
        </w:tc>
      </w:tr>
    </w:tbl>
    <w:p w14:paraId="18E0E5E5" w14:textId="77777777" w:rsidR="00D821CF" w:rsidRDefault="00D821CF" w:rsidP="00D821CF"/>
    <w:p w14:paraId="28A925EA" w14:textId="77777777" w:rsidR="00D821CF" w:rsidRDefault="00D821CF" w:rsidP="00D821CF">
      <w:pPr>
        <w:tabs>
          <w:tab w:val="left" w:pos="2135"/>
        </w:tabs>
      </w:pPr>
    </w:p>
    <w:p w14:paraId="7B012418" w14:textId="77777777" w:rsidR="00D821CF" w:rsidRPr="00D821CF" w:rsidRDefault="00D821CF" w:rsidP="00D821CF"/>
    <w:p w14:paraId="2E29AC84" w14:textId="77777777" w:rsidR="00D821CF" w:rsidRDefault="00D821CF" w:rsidP="00D821CF"/>
    <w:p w14:paraId="24CDC45A" w14:textId="63866BCF" w:rsidR="00D821CF" w:rsidRDefault="00D821CF" w:rsidP="00D821CF">
      <w:pPr>
        <w:tabs>
          <w:tab w:val="left" w:pos="1745"/>
        </w:tabs>
      </w:pPr>
      <w:r>
        <w:tab/>
      </w:r>
    </w:p>
    <w:p w14:paraId="1CA4C0C7" w14:textId="04F26E84" w:rsidR="00D821CF" w:rsidRPr="00D821CF" w:rsidRDefault="00D821CF" w:rsidP="00D821CF">
      <w:pPr>
        <w:tabs>
          <w:tab w:val="left" w:pos="1745"/>
        </w:tabs>
        <w:sectPr w:rsidR="00D821CF" w:rsidRPr="00D821CF" w:rsidSect="00D821CF">
          <w:pgSz w:w="16838" w:h="11906" w:orient="landscape"/>
          <w:pgMar w:top="1418" w:right="1418" w:bottom="1418" w:left="1418" w:header="567" w:footer="596" w:gutter="0"/>
          <w:cols w:space="708"/>
          <w:docGrid w:linePitch="360"/>
        </w:sectPr>
      </w:pPr>
      <w:r>
        <w:tab/>
      </w:r>
    </w:p>
    <w:p w14:paraId="72FEA5DA" w14:textId="30310E12" w:rsidR="002510AD" w:rsidRPr="00590863" w:rsidRDefault="002510AD" w:rsidP="002510AD">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10</w:t>
      </w:r>
    </w:p>
    <w:p w14:paraId="66C71E92" w14:textId="77777777" w:rsidR="004D7028" w:rsidRDefault="004D7028"/>
    <w:p w14:paraId="7FECB16F" w14:textId="77777777" w:rsidR="002510AD" w:rsidRDefault="002510AD" w:rsidP="0025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365FECD4" w14:textId="77777777" w:rsidR="002510AD" w:rsidRDefault="002510AD" w:rsidP="002510AD">
      <w:pPr>
        <w:spacing w:after="120"/>
        <w:rPr>
          <w:rFonts w:ascii="Arial" w:hAnsi="Arial" w:cs="Arial"/>
        </w:rPr>
      </w:pPr>
    </w:p>
    <w:p w14:paraId="190D6473" w14:textId="77777777" w:rsidR="002510AD" w:rsidRDefault="002510AD" w:rsidP="002510AD">
      <w:pPr>
        <w:spacing w:before="225" w:after="225" w:line="240" w:lineRule="auto"/>
        <w:jc w:val="center"/>
      </w:pPr>
      <w:r>
        <w:rPr>
          <w:rFonts w:ascii="Arial" w:hAnsi="Arial" w:cs="Arial"/>
          <w:b/>
          <w:bCs/>
          <w:color w:val="000000"/>
          <w:sz w:val="24"/>
          <w:szCs w:val="24"/>
        </w:rPr>
        <w:t>MENIČNA IZJAVA</w:t>
      </w:r>
    </w:p>
    <w:p w14:paraId="31D344AE" w14:textId="77777777" w:rsidR="002510AD" w:rsidRDefault="002510AD" w:rsidP="002510AD">
      <w:pPr>
        <w:spacing w:before="225" w:after="225" w:line="240" w:lineRule="auto"/>
        <w:jc w:val="center"/>
      </w:pPr>
      <w:r>
        <w:rPr>
          <w:rFonts w:ascii="Arial" w:hAnsi="Arial" w:cs="Arial"/>
          <w:color w:val="000000"/>
          <w:sz w:val="21"/>
          <w:szCs w:val="21"/>
        </w:rPr>
        <w:t>s pooblastilom za izpolnitev in unovčenje menice</w:t>
      </w:r>
    </w:p>
    <w:p w14:paraId="10FE83D5" w14:textId="77777777" w:rsidR="002510AD" w:rsidRDefault="002510AD" w:rsidP="002510AD">
      <w:pPr>
        <w:spacing w:before="225" w:after="225" w:line="240" w:lineRule="auto"/>
        <w:jc w:val="both"/>
      </w:pPr>
      <w:r>
        <w:rPr>
          <w:rFonts w:ascii="Arial" w:hAnsi="Arial" w:cs="Arial"/>
          <w:color w:val="000000"/>
          <w:sz w:val="18"/>
          <w:szCs w:val="18"/>
        </w:rPr>
        <w:t> </w:t>
      </w:r>
    </w:p>
    <w:p w14:paraId="0F1433D6" w14:textId="7BE88967" w:rsidR="002510AD" w:rsidRDefault="002510AD" w:rsidP="002510AD">
      <w:pPr>
        <w:spacing w:before="225" w:after="225" w:line="240" w:lineRule="auto"/>
        <w:jc w:val="both"/>
      </w:pPr>
      <w:r>
        <w:rPr>
          <w:rFonts w:ascii="Arial" w:hAnsi="Arial" w:cs="Arial"/>
          <w:color w:val="000000"/>
          <w:sz w:val="18"/>
          <w:szCs w:val="18"/>
        </w:rPr>
        <w:t>Naročniku Občina Gorenja vas Poljane, Poljanska cesta 87, 4224 Gorenja vas,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151547BA" w14:textId="5ADB5BB2" w:rsidR="002510AD" w:rsidRDefault="002510AD" w:rsidP="002510AD">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Kulturni dom Poljane</w:t>
      </w:r>
    </w:p>
    <w:p w14:paraId="6C6D59C6" w14:textId="77777777" w:rsidR="002510AD" w:rsidRDefault="002510AD" w:rsidP="002510A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F68AC9B" w14:textId="4306D3C7" w:rsidR="002510AD" w:rsidRDefault="002510AD" w:rsidP="002510AD">
      <w:pPr>
        <w:spacing w:before="225" w:after="225" w:line="240" w:lineRule="auto"/>
        <w:jc w:val="both"/>
      </w:pPr>
      <w:r>
        <w:rPr>
          <w:rFonts w:ascii="Arial" w:hAnsi="Arial" w:cs="Arial"/>
          <w:color w:val="000000"/>
          <w:sz w:val="18"/>
          <w:szCs w:val="18"/>
        </w:rPr>
        <w:t>Naročnika Občina Gorenja vas - Poljane pooblaščamo, da izpolni priloženo menico z zneskom v višini </w:t>
      </w:r>
      <w:r>
        <w:rPr>
          <w:rFonts w:ascii="Arial" w:hAnsi="Arial" w:cs="Arial"/>
          <w:b/>
          <w:bCs/>
          <w:color w:val="000000"/>
          <w:sz w:val="18"/>
          <w:szCs w:val="18"/>
        </w:rPr>
        <w:t xml:space="preserve"> ___________ EUR</w:t>
      </w:r>
    </w:p>
    <w:p w14:paraId="3DB27626" w14:textId="77777777" w:rsidR="002510AD" w:rsidRDefault="002510AD" w:rsidP="002510A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2510AD" w14:paraId="5C7082CB" w14:textId="77777777" w:rsidTr="00C131F2">
        <w:tc>
          <w:tcPr>
            <w:tcW w:w="0" w:type="auto"/>
            <w:tcMar>
              <w:top w:w="0" w:type="auto"/>
              <w:bottom w:w="0" w:type="auto"/>
            </w:tcMar>
          </w:tcPr>
          <w:p w14:paraId="026B605B" w14:textId="77777777" w:rsidR="002510AD" w:rsidRDefault="002510AD" w:rsidP="002510AD">
            <w:pPr>
              <w:numPr>
                <w:ilvl w:val="0"/>
                <w:numId w:val="27"/>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6C5C40A6" w14:textId="77777777" w:rsidR="002510AD" w:rsidRDefault="002510AD" w:rsidP="002510AD">
            <w:pPr>
              <w:numPr>
                <w:ilvl w:val="0"/>
                <w:numId w:val="27"/>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2A2905FD" w14:textId="77777777" w:rsidR="002510AD" w:rsidRDefault="002510AD" w:rsidP="002510AD">
            <w:pPr>
              <w:numPr>
                <w:ilvl w:val="0"/>
                <w:numId w:val="27"/>
              </w:numPr>
              <w:rPr>
                <w:rFonts w:ascii="Arial" w:hAnsi="Arial" w:cs="Arial"/>
                <w:color w:val="000000"/>
                <w:sz w:val="18"/>
                <w:szCs w:val="18"/>
              </w:rPr>
            </w:pPr>
            <w:r>
              <w:rPr>
                <w:rFonts w:ascii="Arial" w:hAnsi="Arial" w:cs="Arial"/>
                <w:color w:val="000000"/>
                <w:sz w:val="18"/>
                <w:szCs w:val="18"/>
              </w:rPr>
              <w:t>ne soglašamo z odpravo napak v ponudbi ali</w:t>
            </w:r>
          </w:p>
          <w:p w14:paraId="02D771B0" w14:textId="77777777" w:rsidR="002510AD" w:rsidRDefault="002510AD" w:rsidP="002510AD">
            <w:pPr>
              <w:numPr>
                <w:ilvl w:val="0"/>
                <w:numId w:val="27"/>
              </w:numPr>
              <w:rPr>
                <w:rFonts w:ascii="Arial" w:hAnsi="Arial" w:cs="Arial"/>
                <w:color w:val="000000"/>
                <w:sz w:val="18"/>
                <w:szCs w:val="18"/>
              </w:rPr>
            </w:pPr>
            <w:r>
              <w:rPr>
                <w:rFonts w:ascii="Arial" w:hAnsi="Arial" w:cs="Arial"/>
                <w:color w:val="000000"/>
                <w:sz w:val="18"/>
                <w:szCs w:val="18"/>
              </w:rPr>
              <w:t>ne sklenemo pogodbe v določenem roku ali</w:t>
            </w:r>
          </w:p>
          <w:p w14:paraId="1E3117F3" w14:textId="77777777" w:rsidR="002510AD" w:rsidRDefault="002510AD" w:rsidP="002510AD">
            <w:pPr>
              <w:numPr>
                <w:ilvl w:val="0"/>
                <w:numId w:val="27"/>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63569B75" w14:textId="77777777" w:rsidR="002510AD" w:rsidRDefault="002510AD" w:rsidP="002510AD">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14:paraId="0C96BF0F" w14:textId="77777777" w:rsidR="002510AD" w:rsidRDefault="002510AD" w:rsidP="002510A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0E2C56FA" w14:textId="77777777" w:rsidR="002510AD" w:rsidRDefault="002510AD" w:rsidP="002510A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561174F5" w14:textId="77777777" w:rsidR="002510AD" w:rsidRDefault="002510AD" w:rsidP="002510AD">
      <w:pPr>
        <w:spacing w:before="225" w:after="225" w:line="240" w:lineRule="auto"/>
        <w:jc w:val="both"/>
      </w:pPr>
      <w:r>
        <w:rPr>
          <w:rFonts w:ascii="Arial" w:hAnsi="Arial" w:cs="Arial"/>
          <w:color w:val="000000"/>
          <w:sz w:val="18"/>
          <w:szCs w:val="18"/>
        </w:rPr>
        <w:t>Priloga: </w:t>
      </w:r>
    </w:p>
    <w:p w14:paraId="76C0C76C" w14:textId="77777777" w:rsidR="002510AD" w:rsidRDefault="002510AD" w:rsidP="002510AD">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2510AD" w14:paraId="1534F5D9" w14:textId="77777777" w:rsidTr="00C131F2">
        <w:tc>
          <w:tcPr>
            <w:tcW w:w="4080" w:type="dxa"/>
            <w:tcMar>
              <w:top w:w="75" w:type="dxa"/>
              <w:bottom w:w="75" w:type="dxa"/>
            </w:tcMar>
            <w:vAlign w:val="center"/>
          </w:tcPr>
          <w:p w14:paraId="5CAF7411" w14:textId="77777777" w:rsidR="002510AD" w:rsidRDefault="002510AD" w:rsidP="00C131F2">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2049780" w14:textId="77777777" w:rsidR="002510AD" w:rsidRDefault="002510AD" w:rsidP="00C131F2">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2510AD" w14:paraId="5B89B5DE" w14:textId="77777777" w:rsidTr="00C131F2">
        <w:tc>
          <w:tcPr>
            <w:tcW w:w="4080" w:type="dxa"/>
            <w:tcMar>
              <w:top w:w="75" w:type="dxa"/>
              <w:bottom w:w="75" w:type="dxa"/>
            </w:tcMar>
            <w:vAlign w:val="center"/>
          </w:tcPr>
          <w:p w14:paraId="2BC85256" w14:textId="77777777" w:rsidR="002510AD" w:rsidRDefault="002510AD" w:rsidP="00C131F2">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F0B722D" w14:textId="77777777" w:rsidR="002510AD" w:rsidRDefault="002510AD" w:rsidP="00C131F2"/>
          <w:p w14:paraId="35280662" w14:textId="77777777" w:rsidR="002510AD" w:rsidRDefault="002510AD" w:rsidP="00C131F2">
            <w:pPr>
              <w:jc w:val="center"/>
            </w:pPr>
            <w:r>
              <w:rPr>
                <w:rFonts w:ascii="Arial" w:hAnsi="Arial" w:cs="Arial"/>
                <w:color w:val="A9A9A9"/>
                <w:position w:val="-2"/>
                <w:sz w:val="18"/>
                <w:szCs w:val="18"/>
              </w:rPr>
              <w:t>(žig in podpis)</w:t>
            </w:r>
          </w:p>
        </w:tc>
      </w:tr>
    </w:tbl>
    <w:p w14:paraId="4D12DE70" w14:textId="77777777" w:rsidR="002510AD" w:rsidRDefault="002510AD" w:rsidP="002510AD">
      <w:pPr>
        <w:spacing w:before="225" w:after="225" w:line="240" w:lineRule="auto"/>
        <w:jc w:val="both"/>
      </w:pPr>
      <w:r>
        <w:rPr>
          <w:rFonts w:ascii="Arial" w:hAnsi="Arial" w:cs="Arial"/>
          <w:color w:val="000000"/>
          <w:sz w:val="18"/>
          <w:szCs w:val="18"/>
        </w:rPr>
        <w:t> </w:t>
      </w:r>
    </w:p>
    <w:p w14:paraId="67EC51E4" w14:textId="77777777" w:rsidR="002510AD" w:rsidRDefault="002510AD" w:rsidP="002510AD">
      <w:pPr>
        <w:spacing w:before="225" w:after="225" w:line="240" w:lineRule="auto"/>
        <w:jc w:val="both"/>
      </w:pPr>
      <w:r>
        <w:rPr>
          <w:rFonts w:ascii="Arial" w:hAnsi="Arial" w:cs="Arial"/>
          <w:color w:val="000000"/>
          <w:sz w:val="18"/>
          <w:szCs w:val="18"/>
        </w:rPr>
        <w:t> </w:t>
      </w:r>
    </w:p>
    <w:p w14:paraId="634E8989" w14:textId="2404CA06" w:rsidR="002510AD" w:rsidRDefault="002510AD">
      <w:pPr>
        <w:sectPr w:rsidR="002510AD" w:rsidSect="001C1D68">
          <w:headerReference w:type="even" r:id="rId36"/>
          <w:headerReference w:type="default" r:id="rId37"/>
          <w:footerReference w:type="default" r:id="rId38"/>
          <w:headerReference w:type="first" r:id="rId39"/>
          <w:pgSz w:w="11906" w:h="16838"/>
          <w:pgMar w:top="1418" w:right="1418" w:bottom="1418" w:left="1418" w:header="567" w:footer="596" w:gutter="0"/>
          <w:cols w:space="708"/>
          <w:docGrid w:linePitch="360"/>
        </w:sectPr>
      </w:pPr>
    </w:p>
    <w:p w14:paraId="798A517E" w14:textId="77777777" w:rsidR="002510AD" w:rsidRPr="00590863" w:rsidRDefault="002510AD" w:rsidP="002510A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14:paraId="4A654FCD" w14:textId="77777777" w:rsidR="002510AD" w:rsidRPr="00252358" w:rsidRDefault="002510AD" w:rsidP="002510AD"/>
    <w:p w14:paraId="2BB33D39" w14:textId="77777777" w:rsidR="002510AD" w:rsidRDefault="002510AD" w:rsidP="0025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16406DB4" w14:textId="77777777" w:rsidR="002510AD" w:rsidRDefault="002510AD" w:rsidP="002510AD">
      <w:pPr>
        <w:spacing w:after="120"/>
        <w:rPr>
          <w:rFonts w:ascii="Arial" w:hAnsi="Arial" w:cs="Arial"/>
        </w:rPr>
      </w:pPr>
    </w:p>
    <w:p w14:paraId="40BD5C7F" w14:textId="77777777" w:rsidR="002510AD" w:rsidRDefault="002510AD" w:rsidP="002510AD">
      <w:pPr>
        <w:spacing w:before="225" w:after="225" w:line="240" w:lineRule="auto"/>
        <w:jc w:val="both"/>
      </w:pPr>
      <w:r>
        <w:rPr>
          <w:rFonts w:ascii="Arial" w:hAnsi="Arial" w:cs="Arial"/>
          <w:i/>
          <w:iCs/>
          <w:color w:val="000000"/>
          <w:sz w:val="18"/>
          <w:szCs w:val="18"/>
        </w:rPr>
        <w:t>Glava s podatki o garantu (zavarovalnici/banki) ali SWIFT ključ</w:t>
      </w:r>
    </w:p>
    <w:p w14:paraId="3B924044" w14:textId="77777777" w:rsidR="002510AD" w:rsidRDefault="002510AD" w:rsidP="002510AD">
      <w:pPr>
        <w:spacing w:before="225" w:after="225" w:line="240" w:lineRule="auto"/>
        <w:jc w:val="both"/>
      </w:pPr>
      <w:r>
        <w:rPr>
          <w:rFonts w:ascii="Arial" w:hAnsi="Arial" w:cs="Arial"/>
          <w:color w:val="000000"/>
          <w:sz w:val="18"/>
          <w:szCs w:val="18"/>
        </w:rPr>
        <w:t>Za: OBČINA GORENJA VAS-POLJANE, Poljanska cesta 87, 4224 Gorenja vas</w:t>
      </w:r>
    </w:p>
    <w:p w14:paraId="74B83928" w14:textId="77777777" w:rsidR="002510AD" w:rsidRDefault="002510AD" w:rsidP="002510A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5A75A62C" w14:textId="77777777" w:rsidR="002510AD" w:rsidRDefault="002510AD" w:rsidP="002510A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E74BC86" w14:textId="77777777" w:rsidR="002510AD" w:rsidRDefault="002510AD" w:rsidP="002510A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F715905" w14:textId="77777777" w:rsidR="002510AD" w:rsidRDefault="002510AD" w:rsidP="002510A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0A70BD82" w14:textId="77777777" w:rsidR="002510AD" w:rsidRDefault="002510AD" w:rsidP="002510A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2222C98B" w14:textId="77777777" w:rsidR="002510AD" w:rsidRDefault="002510AD" w:rsidP="002510A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GORENJA VAS-POLJANE, Poljanska cesta 87, 4224 Gorenja vas</w:t>
      </w:r>
    </w:p>
    <w:p w14:paraId="2B9A9E82" w14:textId="63157349" w:rsidR="002510AD" w:rsidRDefault="002510AD" w:rsidP="002510A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 xml:space="preserve">Kulturni dom Poljane </w:t>
      </w:r>
    </w:p>
    <w:p w14:paraId="65BF9FDD" w14:textId="0AE27A70" w:rsidR="002510AD" w:rsidRDefault="002510AD" w:rsidP="002510AD">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0364DBCC" w14:textId="77777777" w:rsidR="002510AD" w:rsidRDefault="002510AD" w:rsidP="002510A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4F50D3E9" w14:textId="77777777" w:rsidR="002510AD" w:rsidRDefault="002510AD" w:rsidP="002510A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ADE7153" w14:textId="77777777" w:rsidR="002510AD" w:rsidRDefault="002510AD" w:rsidP="002510AD">
      <w:pPr>
        <w:spacing w:before="225" w:after="225" w:line="240" w:lineRule="auto"/>
        <w:jc w:val="both"/>
      </w:pPr>
      <w:r>
        <w:rPr>
          <w:rFonts w:ascii="Arial" w:hAnsi="Arial" w:cs="Arial"/>
          <w:color w:val="000000"/>
          <w:sz w:val="18"/>
          <w:szCs w:val="18"/>
        </w:rPr>
        <w:t>2. Kopija garancije št. ______________</w:t>
      </w:r>
    </w:p>
    <w:p w14:paraId="72AE7BA1" w14:textId="77777777" w:rsidR="002510AD" w:rsidRDefault="002510AD" w:rsidP="002510A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2AC9C0B5" w14:textId="77777777" w:rsidR="002510AD" w:rsidRDefault="002510AD" w:rsidP="002510A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18F2A4EA" w14:textId="77777777" w:rsidR="002510AD" w:rsidRDefault="002510AD" w:rsidP="002510A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FAD7196" w14:textId="77777777" w:rsidR="002510AD" w:rsidRDefault="002510AD" w:rsidP="002510A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BEB5365" w14:textId="77777777" w:rsidR="002510AD" w:rsidRDefault="002510AD" w:rsidP="002510A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7DEB239A" w14:textId="77777777" w:rsidR="002510AD" w:rsidRDefault="002510AD" w:rsidP="002510A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C1C9F3" w14:textId="77777777" w:rsidR="002510AD" w:rsidRDefault="002510AD" w:rsidP="002510A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656D449E" w14:textId="77777777" w:rsidR="002510AD" w:rsidRDefault="002510AD" w:rsidP="002510A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2BEE5D55" w14:textId="77777777" w:rsidR="002510AD" w:rsidRDefault="002510AD" w:rsidP="002510AD">
      <w:pPr>
        <w:spacing w:before="225" w:after="225" w:line="240" w:lineRule="auto"/>
        <w:jc w:val="both"/>
      </w:pPr>
      <w:r>
        <w:rPr>
          <w:rFonts w:ascii="Arial" w:hAnsi="Arial" w:cs="Arial"/>
          <w:color w:val="000000"/>
          <w:sz w:val="18"/>
          <w:szCs w:val="18"/>
        </w:rPr>
        <w:lastRenderedPageBreak/>
        <w:t>Za to zavarovanje veljajo Enotna pravila za garancije na poziv (EPGP) revizija iz leta 2010, izdana pri MTZ pod št. 758.</w:t>
      </w:r>
    </w:p>
    <w:p w14:paraId="727F49FC" w14:textId="77777777" w:rsidR="002510AD" w:rsidRDefault="002510AD" w:rsidP="002510AD">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2510AD" w14:paraId="5DA6FF64" w14:textId="77777777" w:rsidTr="00C131F2">
        <w:tc>
          <w:tcPr>
            <w:tcW w:w="4080" w:type="dxa"/>
            <w:tcMar>
              <w:top w:w="75" w:type="dxa"/>
              <w:bottom w:w="75" w:type="dxa"/>
            </w:tcMar>
            <w:vAlign w:val="center"/>
          </w:tcPr>
          <w:p w14:paraId="18464D06" w14:textId="77777777" w:rsidR="002510AD" w:rsidRDefault="002510AD" w:rsidP="00C131F2">
            <w:r>
              <w:rPr>
                <w:rFonts w:ascii="Arial" w:hAnsi="Arial" w:cs="Arial"/>
                <w:color w:val="000000"/>
                <w:position w:val="-2"/>
                <w:sz w:val="18"/>
                <w:szCs w:val="18"/>
              </w:rPr>
              <w:t> </w:t>
            </w:r>
          </w:p>
        </w:tc>
        <w:tc>
          <w:tcPr>
            <w:tcW w:w="0" w:type="auto"/>
            <w:tcMar>
              <w:top w:w="75" w:type="dxa"/>
              <w:bottom w:w="75" w:type="dxa"/>
            </w:tcMar>
            <w:vAlign w:val="center"/>
          </w:tcPr>
          <w:p w14:paraId="5C05980D" w14:textId="77777777" w:rsidR="002510AD" w:rsidRDefault="002510AD" w:rsidP="00C131F2">
            <w:pPr>
              <w:jc w:val="center"/>
            </w:pPr>
            <w:r>
              <w:rPr>
                <w:rFonts w:ascii="Arial" w:hAnsi="Arial" w:cs="Arial"/>
                <w:color w:val="000000"/>
                <w:position w:val="-2"/>
                <w:sz w:val="18"/>
                <w:szCs w:val="18"/>
              </w:rPr>
              <w:t>Garant</w:t>
            </w:r>
          </w:p>
        </w:tc>
      </w:tr>
      <w:tr w:rsidR="002510AD" w14:paraId="592AEBCC" w14:textId="77777777" w:rsidTr="00C131F2">
        <w:tc>
          <w:tcPr>
            <w:tcW w:w="4080" w:type="dxa"/>
            <w:tcMar>
              <w:top w:w="75" w:type="dxa"/>
              <w:bottom w:w="75" w:type="dxa"/>
            </w:tcMar>
            <w:vAlign w:val="center"/>
          </w:tcPr>
          <w:p w14:paraId="6AA082E8" w14:textId="77777777" w:rsidR="002510AD" w:rsidRDefault="002510AD" w:rsidP="00C131F2">
            <w:r>
              <w:rPr>
                <w:rFonts w:ascii="Arial" w:hAnsi="Arial" w:cs="Arial"/>
                <w:color w:val="000000"/>
                <w:position w:val="-2"/>
                <w:sz w:val="18"/>
                <w:szCs w:val="18"/>
              </w:rPr>
              <w:t> </w:t>
            </w:r>
          </w:p>
        </w:tc>
        <w:tc>
          <w:tcPr>
            <w:tcW w:w="0" w:type="auto"/>
            <w:tcMar>
              <w:top w:w="75" w:type="dxa"/>
              <w:bottom w:w="75" w:type="dxa"/>
            </w:tcMar>
            <w:vAlign w:val="center"/>
          </w:tcPr>
          <w:p w14:paraId="2ACAE77B" w14:textId="77777777" w:rsidR="002510AD" w:rsidRDefault="002510AD" w:rsidP="00C131F2"/>
          <w:p w14:paraId="451F346C" w14:textId="77777777" w:rsidR="002510AD" w:rsidRDefault="002510AD" w:rsidP="00C131F2">
            <w:pPr>
              <w:jc w:val="center"/>
            </w:pPr>
            <w:r>
              <w:rPr>
                <w:rFonts w:ascii="Arial" w:hAnsi="Arial" w:cs="Arial"/>
                <w:color w:val="A9A9A9"/>
                <w:position w:val="-2"/>
                <w:sz w:val="18"/>
                <w:szCs w:val="18"/>
              </w:rPr>
              <w:t>(žig in podpis)</w:t>
            </w:r>
          </w:p>
        </w:tc>
      </w:tr>
    </w:tbl>
    <w:p w14:paraId="5EA4E5C5" w14:textId="77777777" w:rsidR="002510AD" w:rsidRDefault="002510AD" w:rsidP="002510AD">
      <w:pPr>
        <w:spacing w:before="225" w:after="225" w:line="240" w:lineRule="auto"/>
        <w:jc w:val="both"/>
      </w:pPr>
      <w:r>
        <w:rPr>
          <w:rFonts w:ascii="Arial" w:hAnsi="Arial" w:cs="Arial"/>
          <w:color w:val="000000"/>
          <w:sz w:val="18"/>
          <w:szCs w:val="18"/>
        </w:rPr>
        <w:t> </w:t>
      </w:r>
    </w:p>
    <w:p w14:paraId="770FAFA6" w14:textId="77777777" w:rsidR="002510AD" w:rsidRDefault="002510AD" w:rsidP="002510AD">
      <w:pPr>
        <w:spacing w:before="225" w:after="225" w:line="240" w:lineRule="auto"/>
        <w:jc w:val="both"/>
      </w:pPr>
      <w:r>
        <w:rPr>
          <w:rFonts w:ascii="Arial" w:hAnsi="Arial" w:cs="Arial"/>
          <w:color w:val="000000"/>
          <w:sz w:val="18"/>
          <w:szCs w:val="18"/>
        </w:rPr>
        <w:t> </w:t>
      </w:r>
    </w:p>
    <w:p w14:paraId="2FD26187" w14:textId="77777777" w:rsidR="002510AD" w:rsidRDefault="002510AD" w:rsidP="002510AD">
      <w:pPr>
        <w:sectPr w:rsidR="002510AD" w:rsidSect="006E7A2B">
          <w:headerReference w:type="even" r:id="rId40"/>
          <w:headerReference w:type="default" r:id="rId41"/>
          <w:footerReference w:type="default" r:id="rId42"/>
          <w:headerReference w:type="first" r:id="rId43"/>
          <w:pgSz w:w="11906" w:h="16838"/>
          <w:pgMar w:top="1418" w:right="1418" w:bottom="1418" w:left="1418" w:header="567" w:footer="596" w:gutter="0"/>
          <w:cols w:space="708"/>
          <w:docGrid w:linePitch="360"/>
        </w:sectPr>
      </w:pPr>
    </w:p>
    <w:p w14:paraId="34F43303" w14:textId="77777777" w:rsidR="002510AD" w:rsidRPr="00590863" w:rsidRDefault="002510AD" w:rsidP="002510A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2</w:t>
      </w:r>
    </w:p>
    <w:p w14:paraId="1755D20F" w14:textId="77777777" w:rsidR="002510AD" w:rsidRPr="00252358" w:rsidRDefault="002510AD" w:rsidP="002510AD"/>
    <w:p w14:paraId="5268465D" w14:textId="77777777" w:rsidR="002510AD" w:rsidRDefault="002510AD" w:rsidP="0025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0560517A" w14:textId="77777777" w:rsidR="002510AD" w:rsidRDefault="002510AD" w:rsidP="002510AD">
      <w:pPr>
        <w:spacing w:after="120"/>
        <w:rPr>
          <w:rFonts w:ascii="Arial" w:hAnsi="Arial" w:cs="Arial"/>
        </w:rPr>
      </w:pPr>
    </w:p>
    <w:p w14:paraId="5B227A2E" w14:textId="77777777" w:rsidR="002510AD" w:rsidRDefault="002510AD" w:rsidP="002510AD">
      <w:pPr>
        <w:spacing w:before="225" w:after="225" w:line="240" w:lineRule="auto"/>
        <w:jc w:val="both"/>
      </w:pPr>
      <w:r>
        <w:rPr>
          <w:rFonts w:ascii="Arial" w:hAnsi="Arial" w:cs="Arial"/>
          <w:i/>
          <w:iCs/>
          <w:color w:val="000000"/>
          <w:sz w:val="18"/>
          <w:szCs w:val="18"/>
        </w:rPr>
        <w:t>Glava s podatki o garantu (zavarovalnici/banki) ali SWIFT ključ</w:t>
      </w:r>
    </w:p>
    <w:p w14:paraId="54B60DC7" w14:textId="77777777" w:rsidR="002510AD" w:rsidRDefault="002510AD" w:rsidP="002510AD">
      <w:pPr>
        <w:spacing w:before="225" w:after="225" w:line="240" w:lineRule="auto"/>
        <w:jc w:val="both"/>
      </w:pPr>
      <w:r>
        <w:rPr>
          <w:rFonts w:ascii="Arial" w:hAnsi="Arial" w:cs="Arial"/>
          <w:color w:val="000000"/>
          <w:sz w:val="18"/>
          <w:szCs w:val="18"/>
        </w:rPr>
        <w:t>Za: OBČINA GORENJA VAS-POLJANE, Poljanska cesta 87, 4224 Gorenja vas</w:t>
      </w:r>
    </w:p>
    <w:p w14:paraId="673B67AD" w14:textId="77777777" w:rsidR="002510AD" w:rsidRDefault="002510AD" w:rsidP="002510A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6D0556A0" w14:textId="77777777" w:rsidR="002510AD" w:rsidRDefault="002510AD" w:rsidP="002510A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00D91EDB" w14:textId="77777777" w:rsidR="002510AD" w:rsidRDefault="002510AD" w:rsidP="002510A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24816C3C" w14:textId="77777777" w:rsidR="002510AD" w:rsidRDefault="002510AD" w:rsidP="002510A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142207E0" w14:textId="77777777" w:rsidR="002510AD" w:rsidRDefault="002510AD" w:rsidP="002510A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7894E5B0" w14:textId="77777777" w:rsidR="002510AD" w:rsidRDefault="002510AD" w:rsidP="002510A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14:paraId="033C9A2C" w14:textId="48F491F5" w:rsidR="002510AD" w:rsidRDefault="002510AD" w:rsidP="002510A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 xml:space="preserve">Kulturni dom Poljane </w:t>
      </w:r>
    </w:p>
    <w:p w14:paraId="46F34434" w14:textId="0384F242" w:rsidR="002510AD" w:rsidRDefault="002510AD" w:rsidP="002510AD">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7D8C5DE6" w14:textId="77777777" w:rsidR="002510AD" w:rsidRDefault="002510AD" w:rsidP="002510A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0CFB3DB0" w14:textId="77777777" w:rsidR="002510AD" w:rsidRDefault="002510AD" w:rsidP="002510A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1D7A499A" w14:textId="77777777" w:rsidR="002510AD" w:rsidRDefault="002510AD" w:rsidP="002510AD">
      <w:pPr>
        <w:spacing w:before="225" w:after="225" w:line="240" w:lineRule="auto"/>
        <w:jc w:val="both"/>
      </w:pPr>
      <w:r>
        <w:rPr>
          <w:rFonts w:ascii="Arial" w:hAnsi="Arial" w:cs="Arial"/>
          <w:color w:val="000000"/>
          <w:sz w:val="18"/>
          <w:szCs w:val="18"/>
        </w:rPr>
        <w:t>2. Kopija garancije št. ______________</w:t>
      </w:r>
    </w:p>
    <w:p w14:paraId="7766696A" w14:textId="77777777" w:rsidR="002510AD" w:rsidRDefault="002510AD" w:rsidP="002510A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2EE70ADC" w14:textId="77777777" w:rsidR="002510AD" w:rsidRDefault="002510AD" w:rsidP="002510A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70985D6E" w14:textId="77777777" w:rsidR="002510AD" w:rsidRDefault="002510AD" w:rsidP="002510A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045380E" w14:textId="77777777" w:rsidR="002510AD" w:rsidRDefault="002510AD" w:rsidP="002510A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1A842490" w14:textId="77777777" w:rsidR="002510AD" w:rsidRDefault="002510AD" w:rsidP="002510A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5A7B79FC" w14:textId="77777777" w:rsidR="002510AD" w:rsidRDefault="002510AD" w:rsidP="002510A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E0391F0" w14:textId="77777777" w:rsidR="002510AD" w:rsidRDefault="002510AD" w:rsidP="002510AD">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7A027269" w14:textId="77777777" w:rsidR="002510AD" w:rsidRDefault="002510AD" w:rsidP="002510A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AEC1843" w14:textId="77777777" w:rsidR="002510AD" w:rsidRDefault="002510AD" w:rsidP="002510A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5E6B8E64" w14:textId="77777777" w:rsidR="002510AD" w:rsidRDefault="002510AD" w:rsidP="002510AD">
      <w:pPr>
        <w:spacing w:before="225" w:after="225" w:line="240" w:lineRule="auto"/>
        <w:jc w:val="both"/>
      </w:pPr>
      <w:r>
        <w:rPr>
          <w:rFonts w:ascii="Arial" w:hAnsi="Arial" w:cs="Arial"/>
          <w:color w:val="000000"/>
          <w:sz w:val="18"/>
          <w:szCs w:val="18"/>
        </w:rPr>
        <w:t> </w:t>
      </w:r>
    </w:p>
    <w:p w14:paraId="5F427A2D" w14:textId="77777777" w:rsidR="002510AD" w:rsidRDefault="002510AD" w:rsidP="002510AD">
      <w:pPr>
        <w:spacing w:before="225" w:after="225" w:line="240" w:lineRule="auto"/>
        <w:jc w:val="both"/>
      </w:pPr>
      <w:r>
        <w:rPr>
          <w:rFonts w:ascii="Arial" w:hAnsi="Arial" w:cs="Arial"/>
          <w:color w:val="000000"/>
          <w:sz w:val="18"/>
          <w:szCs w:val="18"/>
        </w:rPr>
        <w:t> </w:t>
      </w:r>
    </w:p>
    <w:p w14:paraId="1456071D" w14:textId="77777777" w:rsidR="002510AD" w:rsidRDefault="002510AD" w:rsidP="002510AD">
      <w:pPr>
        <w:spacing w:before="225" w:after="225" w:line="240" w:lineRule="auto"/>
        <w:jc w:val="both"/>
      </w:pPr>
      <w:r>
        <w:rPr>
          <w:rFonts w:ascii="Arial" w:hAnsi="Arial" w:cs="Arial"/>
          <w:color w:val="000000"/>
          <w:sz w:val="18"/>
          <w:szCs w:val="18"/>
        </w:rPr>
        <w:t> </w:t>
      </w:r>
    </w:p>
    <w:p w14:paraId="435B9331" w14:textId="77777777" w:rsidR="002510AD" w:rsidRDefault="002510AD" w:rsidP="0025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510AD" w14:paraId="28368C52" w14:textId="77777777" w:rsidTr="00C131F2">
        <w:tc>
          <w:tcPr>
            <w:tcW w:w="2500" w:type="pct"/>
            <w:tcMar>
              <w:top w:w="75" w:type="dxa"/>
              <w:bottom w:w="75" w:type="dxa"/>
            </w:tcMar>
            <w:vAlign w:val="center"/>
          </w:tcPr>
          <w:p w14:paraId="2B2A865C" w14:textId="77777777" w:rsidR="002510AD" w:rsidRDefault="002510AD" w:rsidP="00C131F2">
            <w:r>
              <w:rPr>
                <w:rFonts w:ascii="Arial" w:hAnsi="Arial" w:cs="Arial"/>
                <w:color w:val="000000"/>
                <w:position w:val="-2"/>
                <w:sz w:val="18"/>
                <w:szCs w:val="18"/>
              </w:rPr>
              <w:t> </w:t>
            </w:r>
          </w:p>
        </w:tc>
        <w:tc>
          <w:tcPr>
            <w:tcW w:w="0" w:type="auto"/>
            <w:tcMar>
              <w:top w:w="75" w:type="dxa"/>
              <w:bottom w:w="75" w:type="dxa"/>
            </w:tcMar>
            <w:vAlign w:val="center"/>
          </w:tcPr>
          <w:p w14:paraId="19713CCF" w14:textId="77777777" w:rsidR="002510AD" w:rsidRDefault="002510AD" w:rsidP="00C131F2">
            <w:pPr>
              <w:jc w:val="center"/>
            </w:pPr>
            <w:r>
              <w:rPr>
                <w:rFonts w:ascii="Arial" w:hAnsi="Arial" w:cs="Arial"/>
                <w:color w:val="000000"/>
                <w:position w:val="-2"/>
                <w:sz w:val="18"/>
                <w:szCs w:val="18"/>
              </w:rPr>
              <w:t>Garant</w:t>
            </w:r>
          </w:p>
        </w:tc>
      </w:tr>
      <w:tr w:rsidR="002510AD" w14:paraId="2C6E0ABA" w14:textId="77777777" w:rsidTr="00C131F2">
        <w:tc>
          <w:tcPr>
            <w:tcW w:w="2500" w:type="pct"/>
            <w:tcMar>
              <w:top w:w="75" w:type="dxa"/>
              <w:bottom w:w="75" w:type="dxa"/>
            </w:tcMar>
            <w:vAlign w:val="center"/>
          </w:tcPr>
          <w:p w14:paraId="4FB1E554" w14:textId="77777777" w:rsidR="002510AD" w:rsidRDefault="002510AD" w:rsidP="00C131F2">
            <w:r>
              <w:rPr>
                <w:rFonts w:ascii="Arial" w:hAnsi="Arial" w:cs="Arial"/>
                <w:color w:val="000000"/>
                <w:position w:val="-2"/>
                <w:sz w:val="18"/>
                <w:szCs w:val="18"/>
              </w:rPr>
              <w:t> </w:t>
            </w:r>
          </w:p>
        </w:tc>
        <w:tc>
          <w:tcPr>
            <w:tcW w:w="0" w:type="auto"/>
            <w:tcMar>
              <w:top w:w="75" w:type="dxa"/>
              <w:bottom w:w="75" w:type="dxa"/>
            </w:tcMar>
            <w:vAlign w:val="center"/>
          </w:tcPr>
          <w:p w14:paraId="76B7A28D" w14:textId="77777777" w:rsidR="002510AD" w:rsidRDefault="002510AD" w:rsidP="00C131F2"/>
          <w:p w14:paraId="7DE3EFA8" w14:textId="77777777" w:rsidR="002510AD" w:rsidRDefault="002510AD" w:rsidP="00C131F2">
            <w:pPr>
              <w:jc w:val="center"/>
            </w:pPr>
            <w:r>
              <w:rPr>
                <w:rFonts w:ascii="Arial" w:hAnsi="Arial" w:cs="Arial"/>
                <w:color w:val="A9A9A9"/>
                <w:position w:val="-2"/>
                <w:sz w:val="18"/>
                <w:szCs w:val="18"/>
              </w:rPr>
              <w:t>(žig in podpis)</w:t>
            </w:r>
          </w:p>
        </w:tc>
      </w:tr>
    </w:tbl>
    <w:p w14:paraId="149E3D71" w14:textId="77777777" w:rsidR="002510AD" w:rsidRDefault="002510AD" w:rsidP="002510AD">
      <w:pPr>
        <w:spacing w:before="225" w:after="225" w:line="240" w:lineRule="auto"/>
        <w:jc w:val="both"/>
      </w:pPr>
      <w:r>
        <w:rPr>
          <w:rFonts w:ascii="Arial" w:hAnsi="Arial" w:cs="Arial"/>
          <w:color w:val="000000"/>
          <w:sz w:val="18"/>
          <w:szCs w:val="18"/>
        </w:rPr>
        <w:t> </w:t>
      </w:r>
    </w:p>
    <w:p w14:paraId="15A7D08D" w14:textId="77777777" w:rsidR="002510AD" w:rsidRDefault="002510AD" w:rsidP="002510AD">
      <w:pPr>
        <w:spacing w:before="225" w:after="225" w:line="240" w:lineRule="auto"/>
        <w:jc w:val="both"/>
      </w:pPr>
      <w:r>
        <w:rPr>
          <w:rFonts w:ascii="Arial" w:hAnsi="Arial" w:cs="Arial"/>
          <w:color w:val="000000"/>
          <w:sz w:val="18"/>
          <w:szCs w:val="18"/>
        </w:rPr>
        <w:t> </w:t>
      </w:r>
    </w:p>
    <w:p w14:paraId="6781E268" w14:textId="77777777" w:rsidR="002510AD" w:rsidRDefault="002510AD">
      <w:pPr>
        <w:rPr>
          <w:rFonts w:ascii="Arial" w:hAnsi="Arial" w:cs="Arial"/>
          <w:sz w:val="18"/>
          <w:szCs w:val="18"/>
        </w:rPr>
      </w:pPr>
      <w:r>
        <w:rPr>
          <w:rFonts w:ascii="Arial" w:hAnsi="Arial" w:cs="Arial"/>
          <w:sz w:val="18"/>
          <w:szCs w:val="18"/>
        </w:rPr>
        <w:br w:type="page"/>
      </w:r>
    </w:p>
    <w:p w14:paraId="56FF3166" w14:textId="445EB599"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Obrazec št: 1</w:t>
      </w:r>
      <w:r w:rsidR="002510AD">
        <w:rPr>
          <w:rFonts w:ascii="Arial" w:hAnsi="Arial" w:cs="Arial"/>
          <w:sz w:val="18"/>
          <w:szCs w:val="18"/>
        </w:rPr>
        <w:t>3</w:t>
      </w:r>
    </w:p>
    <w:p w14:paraId="65AA999D"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4B24BD31" w14:textId="77777777" w:rsidR="004D7028" w:rsidRDefault="005D5CD4">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5B7AE5F4" w14:textId="77777777" w:rsidR="004D7028" w:rsidRDefault="005D5CD4">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4D7028" w14:paraId="6330D171" w14:textId="77777777">
        <w:tc>
          <w:tcPr>
            <w:tcW w:w="0" w:type="auto"/>
            <w:tcMar>
              <w:top w:w="0" w:type="auto"/>
              <w:bottom w:w="0" w:type="auto"/>
            </w:tcMar>
          </w:tcPr>
          <w:p w14:paraId="14D4A3BA" w14:textId="77777777"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C99C121" w14:textId="77777777"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7192EF6B" w14:textId="426A9EF2"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 xml:space="preserve">na dan, ko poteče rok za oddajo ponudb ali prijav, nismo izločeni iz postopkov oddaje javnih naročil zaradi uvrstitve v evidenco gospodarskih subjektov z </w:t>
            </w:r>
            <w:r w:rsidR="002510AD">
              <w:rPr>
                <w:rFonts w:ascii="Arial" w:hAnsi="Arial" w:cs="Arial"/>
                <w:color w:val="000000"/>
                <w:sz w:val="18"/>
                <w:szCs w:val="18"/>
              </w:rPr>
              <w:t>izrečenimi stranskimi sankcijami izločitve iz postopkov javnega naročanj</w:t>
            </w:r>
            <w:r>
              <w:rPr>
                <w:rFonts w:ascii="Arial" w:hAnsi="Arial" w:cs="Arial"/>
                <w:color w:val="000000"/>
                <w:sz w:val="18"/>
                <w:szCs w:val="18"/>
              </w:rPr>
              <w:t>,</w:t>
            </w:r>
          </w:p>
          <w:p w14:paraId="2CF7D34F" w14:textId="77777777"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3A7245DB" w14:textId="77777777"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4CEEB953" w14:textId="77777777"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D488C07" w14:textId="77777777" w:rsidR="004D7028" w:rsidRDefault="005D5CD4" w:rsidP="005D5CD4">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2DFC147" w14:textId="77777777" w:rsidR="004D7028" w:rsidRDefault="005D5CD4">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D06A9D8" w14:textId="77777777" w:rsidR="004D7028" w:rsidRDefault="005D5CD4" w:rsidP="00815556">
      <w:pPr>
        <w:spacing w:before="120" w:after="120" w:line="240" w:lineRule="auto"/>
        <w:jc w:val="center"/>
      </w:pPr>
      <w:r>
        <w:rPr>
          <w:rFonts w:ascii="Arial" w:hAnsi="Arial" w:cs="Arial"/>
          <w:b/>
          <w:bCs/>
          <w:color w:val="000000"/>
          <w:sz w:val="21"/>
          <w:szCs w:val="21"/>
        </w:rPr>
        <w:t>in</w:t>
      </w:r>
    </w:p>
    <w:p w14:paraId="43AE9045" w14:textId="77777777" w:rsidR="004D7028" w:rsidRDefault="005D5CD4" w:rsidP="00815556">
      <w:pPr>
        <w:spacing w:before="120" w:after="120" w:line="240" w:lineRule="auto"/>
        <w:jc w:val="center"/>
      </w:pPr>
      <w:r>
        <w:rPr>
          <w:rFonts w:ascii="Arial" w:hAnsi="Arial" w:cs="Arial"/>
          <w:b/>
          <w:bCs/>
          <w:color w:val="000000"/>
          <w:sz w:val="21"/>
          <w:szCs w:val="21"/>
        </w:rPr>
        <w:t>POOBLASTILO</w:t>
      </w:r>
    </w:p>
    <w:p w14:paraId="1AE187E0" w14:textId="3E24C7A2" w:rsidR="004D7028" w:rsidRDefault="005D5CD4">
      <w:pPr>
        <w:spacing w:before="225" w:after="225" w:line="240" w:lineRule="auto"/>
        <w:jc w:val="both"/>
      </w:pPr>
      <w:r>
        <w:rPr>
          <w:rFonts w:ascii="Arial" w:hAnsi="Arial" w:cs="Arial"/>
          <w:color w:val="000000"/>
          <w:sz w:val="18"/>
          <w:szCs w:val="18"/>
        </w:rPr>
        <w:t>Pooblaščamo naročnika</w:t>
      </w:r>
      <w:r w:rsidR="00627788" w:rsidRPr="00627788">
        <w:rPr>
          <w:rFonts w:ascii="Arial" w:hAnsi="Arial" w:cs="Arial"/>
          <w:color w:val="000000"/>
          <w:sz w:val="18"/>
          <w:szCs w:val="18"/>
        </w:rPr>
        <w:t xml:space="preserve"> </w:t>
      </w:r>
      <w:r w:rsidR="00627788">
        <w:rPr>
          <w:rFonts w:ascii="Arial" w:hAnsi="Arial" w:cs="Arial"/>
          <w:color w:val="000000"/>
          <w:sz w:val="18"/>
          <w:szCs w:val="18"/>
        </w:rPr>
        <w:t>OBČINA GORENJA VAS - POLJANE, Poljanska cesta 87, 4224 Gorenja vas</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4D7028" w14:paraId="5B3B22F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2669ED" w14:textId="77777777" w:rsidR="004D7028" w:rsidRDefault="005D5CD4">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BA82DD" w14:textId="77777777" w:rsidR="004D7028" w:rsidRDefault="005D5CD4">
            <w:r>
              <w:rPr>
                <w:rFonts w:ascii="Arial" w:hAnsi="Arial" w:cs="Arial"/>
                <w:color w:val="000000"/>
                <w:position w:val="-2"/>
                <w:sz w:val="18"/>
                <w:szCs w:val="18"/>
              </w:rPr>
              <w:t> </w:t>
            </w:r>
          </w:p>
        </w:tc>
      </w:tr>
      <w:tr w:rsidR="004D7028" w14:paraId="13A6ED4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BA216D" w14:textId="77777777" w:rsidR="004D7028" w:rsidRDefault="005D5CD4">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A0FA16" w14:textId="77777777" w:rsidR="004D7028" w:rsidRDefault="005D5CD4">
            <w:r>
              <w:rPr>
                <w:rFonts w:ascii="Arial" w:hAnsi="Arial" w:cs="Arial"/>
                <w:color w:val="000000"/>
                <w:position w:val="-2"/>
                <w:sz w:val="18"/>
                <w:szCs w:val="18"/>
              </w:rPr>
              <w:t> </w:t>
            </w:r>
          </w:p>
        </w:tc>
      </w:tr>
      <w:tr w:rsidR="004D7028" w14:paraId="19954E2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E92A4A" w14:textId="77777777" w:rsidR="004D7028" w:rsidRDefault="005D5CD4">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081187" w14:textId="77777777" w:rsidR="004D7028" w:rsidRDefault="005D5CD4">
            <w:r>
              <w:rPr>
                <w:rFonts w:ascii="Arial" w:hAnsi="Arial" w:cs="Arial"/>
                <w:color w:val="000000"/>
                <w:position w:val="-2"/>
                <w:sz w:val="18"/>
                <w:szCs w:val="18"/>
              </w:rPr>
              <w:t> </w:t>
            </w:r>
          </w:p>
        </w:tc>
      </w:tr>
      <w:tr w:rsidR="004D7028" w14:paraId="73B9764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E4B791" w14:textId="77777777" w:rsidR="004D7028" w:rsidRDefault="005D5CD4">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62F763" w14:textId="77777777" w:rsidR="004D7028" w:rsidRDefault="005D5CD4">
            <w:r>
              <w:rPr>
                <w:rFonts w:ascii="Arial" w:hAnsi="Arial" w:cs="Arial"/>
                <w:color w:val="000000"/>
                <w:position w:val="-2"/>
                <w:sz w:val="18"/>
                <w:szCs w:val="18"/>
              </w:rPr>
              <w:t> </w:t>
            </w:r>
          </w:p>
        </w:tc>
      </w:tr>
      <w:tr w:rsidR="004D7028" w14:paraId="1CA6108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FAFEB9" w14:textId="77777777" w:rsidR="004D7028" w:rsidRDefault="005D5CD4">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0AC7F7" w14:textId="77777777" w:rsidR="004D7028" w:rsidRDefault="005D5CD4">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4D7028" w14:paraId="19E01E73" w14:textId="77777777">
        <w:tc>
          <w:tcPr>
            <w:tcW w:w="2500" w:type="pct"/>
            <w:tcMar>
              <w:top w:w="75" w:type="dxa"/>
              <w:bottom w:w="75" w:type="dxa"/>
            </w:tcMar>
            <w:vAlign w:val="center"/>
          </w:tcPr>
          <w:p w14:paraId="58E16A9A" w14:textId="7DC8990E" w:rsidR="004D7028" w:rsidRDefault="005D5CD4">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5AC3855D" w14:textId="77777777" w:rsidR="004D7028" w:rsidRDefault="005D5CD4">
            <w:r>
              <w:rPr>
                <w:rFonts w:ascii="Arial" w:hAnsi="Arial" w:cs="Arial"/>
                <w:color w:val="000000"/>
                <w:position w:val="-2"/>
                <w:sz w:val="18"/>
                <w:szCs w:val="18"/>
              </w:rPr>
              <w:t>Ime in priimek: _____________________</w:t>
            </w:r>
          </w:p>
        </w:tc>
      </w:tr>
      <w:tr w:rsidR="004D7028" w14:paraId="610B5324" w14:textId="77777777">
        <w:tc>
          <w:tcPr>
            <w:tcW w:w="2500" w:type="pct"/>
            <w:tcMar>
              <w:top w:w="75" w:type="dxa"/>
              <w:bottom w:w="75" w:type="dxa"/>
            </w:tcMar>
            <w:vAlign w:val="center"/>
          </w:tcPr>
          <w:p w14:paraId="45FCD734"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0FD8ACED" w14:textId="77777777" w:rsidR="004D7028" w:rsidRDefault="004D7028"/>
          <w:p w14:paraId="066EBB12" w14:textId="77777777" w:rsidR="004D7028" w:rsidRDefault="005D5CD4">
            <w:pPr>
              <w:jc w:val="center"/>
            </w:pPr>
            <w:r>
              <w:rPr>
                <w:rFonts w:ascii="Arial" w:hAnsi="Arial" w:cs="Arial"/>
                <w:color w:val="A9A9A9"/>
                <w:position w:val="-2"/>
                <w:sz w:val="18"/>
                <w:szCs w:val="18"/>
              </w:rPr>
              <w:t>(žig in podpis)</w:t>
            </w:r>
          </w:p>
        </w:tc>
      </w:tr>
    </w:tbl>
    <w:p w14:paraId="46944ABD" w14:textId="7DB0360A" w:rsidR="001C1D68" w:rsidRPr="00590863" w:rsidRDefault="005D5CD4" w:rsidP="00815556">
      <w:pPr>
        <w:spacing w:before="5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1</w:t>
      </w:r>
      <w:r w:rsidR="00815556">
        <w:rPr>
          <w:rFonts w:ascii="Arial" w:hAnsi="Arial" w:cs="Arial"/>
          <w:sz w:val="18"/>
          <w:szCs w:val="18"/>
        </w:rPr>
        <w:t>4</w:t>
      </w:r>
    </w:p>
    <w:p w14:paraId="4204110C" w14:textId="77777777" w:rsidR="001C1D68" w:rsidRPr="00252358" w:rsidRDefault="001C1D68" w:rsidP="001C1D68"/>
    <w:p w14:paraId="310ED1C7"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20927FA9" w14:textId="77777777" w:rsidR="001C1D68" w:rsidRDefault="001C1D68" w:rsidP="001C1D68">
      <w:pPr>
        <w:spacing w:after="120"/>
        <w:rPr>
          <w:rFonts w:ascii="Arial" w:hAnsi="Arial" w:cs="Arial"/>
        </w:rPr>
      </w:pPr>
    </w:p>
    <w:p w14:paraId="2F382AFF" w14:textId="77777777" w:rsidR="004D7028" w:rsidRDefault="005D5CD4">
      <w:pPr>
        <w:spacing w:before="225" w:after="225" w:line="240" w:lineRule="auto"/>
        <w:jc w:val="both"/>
      </w:pPr>
      <w:r>
        <w:rPr>
          <w:rFonts w:ascii="Arial" w:hAnsi="Arial" w:cs="Arial"/>
          <w:color w:val="000000"/>
          <w:sz w:val="18"/>
          <w:szCs w:val="18"/>
        </w:rPr>
        <w:t>V zvezi z javnim naročilom »Kulturni dom Poljane«,</w:t>
      </w:r>
    </w:p>
    <w:p w14:paraId="18D63FBF" w14:textId="77777777" w:rsidR="004D7028" w:rsidRDefault="005D5CD4">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E584452" w14:textId="77777777" w:rsidR="004D7028" w:rsidRDefault="005D5CD4">
      <w:pPr>
        <w:spacing w:before="225" w:after="225" w:line="240" w:lineRule="auto"/>
        <w:jc w:val="both"/>
      </w:pPr>
      <w:r>
        <w:rPr>
          <w:rFonts w:ascii="Arial" w:hAnsi="Arial" w:cs="Arial"/>
          <w:color w:val="000000"/>
          <w:sz w:val="18"/>
          <w:szCs w:val="18"/>
        </w:rPr>
        <w:t>Izjavljamo (ustrezno označi):</w:t>
      </w:r>
    </w:p>
    <w:p w14:paraId="4B41F7FF" w14:textId="77777777" w:rsidR="004D7028" w:rsidRDefault="005D5CD4">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CD3D55E" w14:textId="77777777" w:rsidR="004D7028" w:rsidRDefault="005D5CD4">
      <w:pPr>
        <w:spacing w:before="225" w:after="225" w:line="240" w:lineRule="auto"/>
        <w:jc w:val="both"/>
      </w:pPr>
      <w:r>
        <w:rPr>
          <w:rFonts w:ascii="Arial" w:hAnsi="Arial" w:cs="Arial"/>
          <w:color w:val="000000"/>
          <w:sz w:val="18"/>
          <w:szCs w:val="18"/>
        </w:rPr>
        <w:t>[   ] NE zahtevamo izvedbe neposrednih plačil.</w:t>
      </w:r>
    </w:p>
    <w:p w14:paraId="25AD47EC" w14:textId="77777777" w:rsidR="004D7028" w:rsidRDefault="005D5CD4">
      <w:pPr>
        <w:spacing w:before="225" w:after="225" w:line="240" w:lineRule="auto"/>
        <w:jc w:val="both"/>
      </w:pPr>
      <w:r>
        <w:rPr>
          <w:rFonts w:ascii="Arial" w:hAnsi="Arial" w:cs="Arial"/>
          <w:color w:val="000000"/>
          <w:sz w:val="18"/>
          <w:szCs w:val="18"/>
        </w:rPr>
        <w:t> </w:t>
      </w:r>
    </w:p>
    <w:p w14:paraId="03ACFB3C" w14:textId="77777777" w:rsidR="004D7028" w:rsidRDefault="005D5CD4">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D7028" w14:paraId="52836C99" w14:textId="77777777">
        <w:tc>
          <w:tcPr>
            <w:tcW w:w="2500" w:type="pct"/>
            <w:tcMar>
              <w:top w:w="75" w:type="dxa"/>
              <w:bottom w:w="75" w:type="dxa"/>
            </w:tcMar>
            <w:vAlign w:val="center"/>
          </w:tcPr>
          <w:p w14:paraId="1E2EDFC0" w14:textId="77777777" w:rsidR="004D7028" w:rsidRDefault="005D5CD4">
            <w:r>
              <w:rPr>
                <w:rFonts w:ascii="Arial" w:hAnsi="Arial" w:cs="Arial"/>
                <w:color w:val="000000"/>
                <w:position w:val="-2"/>
                <w:sz w:val="18"/>
                <w:szCs w:val="18"/>
              </w:rPr>
              <w:t>Kraj in datum:</w:t>
            </w:r>
          </w:p>
        </w:tc>
        <w:tc>
          <w:tcPr>
            <w:tcW w:w="0" w:type="auto"/>
            <w:tcMar>
              <w:top w:w="75" w:type="dxa"/>
              <w:bottom w:w="75" w:type="dxa"/>
            </w:tcMar>
            <w:vAlign w:val="center"/>
          </w:tcPr>
          <w:p w14:paraId="074A9003" w14:textId="77777777" w:rsidR="004D7028" w:rsidRDefault="005D5CD4">
            <w:r>
              <w:rPr>
                <w:rFonts w:ascii="Arial" w:hAnsi="Arial" w:cs="Arial"/>
                <w:color w:val="000000"/>
                <w:position w:val="-2"/>
                <w:sz w:val="18"/>
                <w:szCs w:val="18"/>
              </w:rPr>
              <w:t>Ime in priimek: _____________________</w:t>
            </w:r>
          </w:p>
        </w:tc>
      </w:tr>
      <w:tr w:rsidR="004D7028" w14:paraId="236C8E01" w14:textId="77777777">
        <w:tc>
          <w:tcPr>
            <w:tcW w:w="2500" w:type="pct"/>
            <w:tcMar>
              <w:top w:w="75" w:type="dxa"/>
              <w:bottom w:w="75" w:type="dxa"/>
            </w:tcMar>
            <w:vAlign w:val="center"/>
          </w:tcPr>
          <w:p w14:paraId="16EA1B8D"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2E2FAE44" w14:textId="77777777" w:rsidR="004D7028" w:rsidRDefault="004D7028"/>
          <w:p w14:paraId="763D2976" w14:textId="77777777" w:rsidR="004D7028" w:rsidRDefault="005D5CD4">
            <w:pPr>
              <w:jc w:val="center"/>
            </w:pPr>
            <w:r>
              <w:rPr>
                <w:rFonts w:ascii="Arial" w:hAnsi="Arial" w:cs="Arial"/>
                <w:color w:val="A9A9A9"/>
                <w:position w:val="-2"/>
                <w:sz w:val="18"/>
                <w:szCs w:val="18"/>
              </w:rPr>
              <w:t>(žig in podpis)</w:t>
            </w:r>
          </w:p>
        </w:tc>
      </w:tr>
    </w:tbl>
    <w:p w14:paraId="169072D7" w14:textId="77777777" w:rsidR="004D7028" w:rsidRDefault="005D5CD4">
      <w:pPr>
        <w:spacing w:before="225" w:after="225" w:line="240" w:lineRule="auto"/>
        <w:jc w:val="both"/>
      </w:pPr>
      <w:r>
        <w:rPr>
          <w:rFonts w:ascii="Arial" w:hAnsi="Arial" w:cs="Arial"/>
          <w:color w:val="000000"/>
          <w:sz w:val="18"/>
          <w:szCs w:val="18"/>
        </w:rPr>
        <w:t> </w:t>
      </w:r>
    </w:p>
    <w:p w14:paraId="3E92579B" w14:textId="77777777" w:rsidR="004D7028" w:rsidRDefault="005D5CD4">
      <w:pPr>
        <w:spacing w:before="225" w:after="225" w:line="240" w:lineRule="auto"/>
        <w:jc w:val="both"/>
      </w:pPr>
      <w:r>
        <w:rPr>
          <w:rFonts w:ascii="Arial" w:hAnsi="Arial" w:cs="Arial"/>
          <w:color w:val="000000"/>
          <w:sz w:val="18"/>
          <w:szCs w:val="18"/>
        </w:rPr>
        <w:t> </w:t>
      </w:r>
    </w:p>
    <w:p w14:paraId="0F37A350" w14:textId="77777777" w:rsidR="004D7028" w:rsidRDefault="005D5CD4">
      <w:pPr>
        <w:spacing w:before="225" w:after="225" w:line="240" w:lineRule="auto"/>
        <w:jc w:val="both"/>
      </w:pPr>
      <w:r>
        <w:rPr>
          <w:rFonts w:ascii="Arial" w:hAnsi="Arial" w:cs="Arial"/>
          <w:color w:val="000000"/>
          <w:sz w:val="18"/>
          <w:szCs w:val="18"/>
        </w:rPr>
        <w:t> </w:t>
      </w:r>
    </w:p>
    <w:p w14:paraId="6480EAE8" w14:textId="77777777" w:rsidR="004D7028" w:rsidRDefault="005D5CD4">
      <w:pPr>
        <w:spacing w:before="225" w:after="225" w:line="240" w:lineRule="auto"/>
        <w:jc w:val="both"/>
      </w:pPr>
      <w:r>
        <w:rPr>
          <w:rFonts w:ascii="Arial" w:hAnsi="Arial" w:cs="Arial"/>
          <w:b/>
          <w:bCs/>
          <w:i/>
          <w:iCs/>
          <w:color w:val="000000"/>
          <w:sz w:val="18"/>
          <w:szCs w:val="18"/>
          <w:u w:val="single"/>
        </w:rPr>
        <w:t>Opomba:</w:t>
      </w:r>
    </w:p>
    <w:p w14:paraId="40C0C4FC" w14:textId="77777777" w:rsidR="004D7028" w:rsidRDefault="005D5CD4">
      <w:pPr>
        <w:spacing w:before="225" w:after="225" w:line="240" w:lineRule="auto"/>
        <w:jc w:val="both"/>
      </w:pPr>
      <w:r>
        <w:rPr>
          <w:rFonts w:ascii="Arial" w:hAnsi="Arial" w:cs="Arial"/>
          <w:i/>
          <w:iCs/>
          <w:color w:val="000000"/>
          <w:sz w:val="18"/>
          <w:szCs w:val="18"/>
        </w:rPr>
        <w:t>V primeru večjega števila podizvajalcev se obrazec fotokopira.</w:t>
      </w:r>
    </w:p>
    <w:p w14:paraId="3E51D74E" w14:textId="77777777" w:rsidR="004D7028" w:rsidRDefault="004D7028">
      <w:pPr>
        <w:sectPr w:rsidR="004D7028" w:rsidSect="001C1D68">
          <w:headerReference w:type="even" r:id="rId44"/>
          <w:headerReference w:type="default" r:id="rId45"/>
          <w:footerReference w:type="default" r:id="rId46"/>
          <w:headerReference w:type="first" r:id="rId47"/>
          <w:pgSz w:w="11906" w:h="16838"/>
          <w:pgMar w:top="1418" w:right="1418" w:bottom="1418" w:left="1418" w:header="567" w:footer="596" w:gutter="0"/>
          <w:cols w:space="708"/>
          <w:docGrid w:linePitch="360"/>
        </w:sectPr>
      </w:pPr>
    </w:p>
    <w:p w14:paraId="64BDAA6B" w14:textId="55EA37B9"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Obrazec št: 1</w:t>
      </w:r>
      <w:r w:rsidR="00815556">
        <w:rPr>
          <w:rFonts w:ascii="Arial" w:hAnsi="Arial" w:cs="Arial"/>
          <w:sz w:val="18"/>
          <w:szCs w:val="18"/>
        </w:rPr>
        <w:t>5</w:t>
      </w:r>
    </w:p>
    <w:p w14:paraId="5B3FB7F7" w14:textId="77777777" w:rsidR="001C1D68" w:rsidRPr="00252358" w:rsidRDefault="001C1D68" w:rsidP="001C1D68"/>
    <w:p w14:paraId="36816A8E"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1DE18BAD" w14:textId="77777777" w:rsidR="001C1D68" w:rsidRDefault="001C1D68" w:rsidP="001C1D68">
      <w:pPr>
        <w:spacing w:after="120"/>
        <w:rPr>
          <w:rFonts w:ascii="Arial" w:hAnsi="Arial" w:cs="Arial"/>
        </w:rPr>
      </w:pPr>
    </w:p>
    <w:p w14:paraId="70B82743" w14:textId="77777777" w:rsidR="004D7028" w:rsidRDefault="005D5CD4">
      <w:pPr>
        <w:spacing w:before="225" w:after="225" w:line="240" w:lineRule="auto"/>
        <w:jc w:val="both"/>
      </w:pPr>
      <w:r>
        <w:rPr>
          <w:rFonts w:ascii="Arial" w:hAnsi="Arial" w:cs="Arial"/>
          <w:color w:val="000000"/>
          <w:sz w:val="18"/>
          <w:szCs w:val="18"/>
        </w:rPr>
        <w:t>V razpisu za izvedbo javnega naročila »</w:t>
      </w:r>
      <w:r>
        <w:rPr>
          <w:rFonts w:ascii="Arial" w:hAnsi="Arial" w:cs="Arial"/>
          <w:b/>
          <w:bCs/>
          <w:color w:val="000000"/>
          <w:sz w:val="18"/>
          <w:szCs w:val="18"/>
        </w:rPr>
        <w:t>Kulturni dom Poljane</w:t>
      </w:r>
      <w:r>
        <w:rPr>
          <w:rFonts w:ascii="Arial" w:hAnsi="Arial" w:cs="Arial"/>
          <w:color w:val="000000"/>
          <w:sz w:val="18"/>
          <w:szCs w:val="18"/>
        </w:rPr>
        <w:t>«,</w:t>
      </w:r>
    </w:p>
    <w:p w14:paraId="63C7371D" w14:textId="77777777" w:rsidR="004D7028" w:rsidRDefault="005D5CD4">
      <w:pPr>
        <w:spacing w:before="225" w:after="225" w:line="240" w:lineRule="auto"/>
        <w:jc w:val="both"/>
      </w:pPr>
      <w:r>
        <w:rPr>
          <w:rFonts w:ascii="Arial" w:hAnsi="Arial" w:cs="Arial"/>
          <w:color w:val="000000"/>
          <w:sz w:val="18"/>
          <w:szCs w:val="18"/>
        </w:rPr>
        <w:t>izjavljamo, da (ustrezno označi in izpolni):</w:t>
      </w:r>
    </w:p>
    <w:p w14:paraId="6C9A4473" w14:textId="77777777" w:rsidR="004D7028" w:rsidRDefault="005D5CD4">
      <w:pPr>
        <w:spacing w:before="225" w:after="225" w:line="240" w:lineRule="auto"/>
        <w:jc w:val="both"/>
      </w:pPr>
      <w:r>
        <w:rPr>
          <w:rFonts w:ascii="Arial" w:hAnsi="Arial" w:cs="Arial"/>
          <w:b/>
          <w:bCs/>
          <w:color w:val="000000"/>
          <w:sz w:val="18"/>
          <w:szCs w:val="18"/>
        </w:rPr>
        <w:t>[   ] ne nastopamo s podizvajalci</w:t>
      </w:r>
    </w:p>
    <w:p w14:paraId="7540E5B6" w14:textId="77777777" w:rsidR="004D7028" w:rsidRDefault="005D5CD4">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4D7028" w14:paraId="0487CB6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5B973B9" w14:textId="77777777" w:rsidR="004D7028" w:rsidRDefault="005D5CD4">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995CBE" w14:textId="77777777" w:rsidR="004D7028" w:rsidRDefault="005D5CD4">
            <w:r>
              <w:rPr>
                <w:rFonts w:ascii="Arial" w:hAnsi="Arial" w:cs="Arial"/>
                <w:color w:val="000000"/>
                <w:position w:val="-2"/>
                <w:sz w:val="18"/>
                <w:szCs w:val="18"/>
              </w:rPr>
              <w:t> </w:t>
            </w:r>
          </w:p>
        </w:tc>
      </w:tr>
      <w:tr w:rsidR="004D7028" w14:paraId="511D98F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892005C" w14:textId="77777777" w:rsidR="004D7028" w:rsidRDefault="005D5CD4">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24A522" w14:textId="77777777" w:rsidR="004D7028" w:rsidRDefault="005D5CD4">
            <w:pPr>
              <w:spacing w:before="135" w:after="135"/>
              <w:jc w:val="both"/>
              <w:textAlignment w:val="center"/>
            </w:pPr>
            <w:r>
              <w:rPr>
                <w:rFonts w:ascii="Arial" w:hAnsi="Arial" w:cs="Arial"/>
                <w:color w:val="000000"/>
                <w:position w:val="-2"/>
                <w:sz w:val="18"/>
                <w:szCs w:val="18"/>
              </w:rPr>
              <w:t>Opis del, ki jih bo izvedel podizvajalec:</w:t>
            </w:r>
          </w:p>
          <w:p w14:paraId="4CDFEFC7" w14:textId="77777777" w:rsidR="004D7028" w:rsidRDefault="005D5CD4">
            <w:pPr>
              <w:spacing w:before="135" w:after="135"/>
              <w:jc w:val="both"/>
              <w:textAlignment w:val="center"/>
            </w:pPr>
            <w:r>
              <w:rPr>
                <w:rFonts w:ascii="Arial" w:hAnsi="Arial" w:cs="Arial"/>
                <w:color w:val="000000"/>
                <w:position w:val="-2"/>
                <w:sz w:val="18"/>
                <w:szCs w:val="18"/>
              </w:rPr>
              <w:t> </w:t>
            </w:r>
          </w:p>
          <w:p w14:paraId="45FE8ABF" w14:textId="77777777" w:rsidR="004D7028" w:rsidRDefault="005D5CD4">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D7028" w14:paraId="52E32DB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782959E" w14:textId="77777777" w:rsidR="004D7028" w:rsidRDefault="005D5CD4">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B2D6B1" w14:textId="77777777" w:rsidR="004D7028" w:rsidRDefault="005D5CD4">
            <w:r>
              <w:rPr>
                <w:rFonts w:ascii="Arial" w:hAnsi="Arial" w:cs="Arial"/>
                <w:color w:val="000000"/>
                <w:position w:val="-2"/>
                <w:sz w:val="18"/>
                <w:szCs w:val="18"/>
              </w:rPr>
              <w:t> </w:t>
            </w:r>
          </w:p>
        </w:tc>
      </w:tr>
      <w:tr w:rsidR="004D7028" w14:paraId="295AAA1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05E01D9" w14:textId="77777777" w:rsidR="004D7028" w:rsidRDefault="005D5CD4">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79D465" w14:textId="77777777" w:rsidR="004D7028" w:rsidRDefault="005D5CD4">
            <w:pPr>
              <w:spacing w:before="135" w:after="135"/>
              <w:jc w:val="both"/>
              <w:textAlignment w:val="center"/>
            </w:pPr>
            <w:r>
              <w:rPr>
                <w:rFonts w:ascii="Arial" w:hAnsi="Arial" w:cs="Arial"/>
                <w:color w:val="000000"/>
                <w:position w:val="-2"/>
                <w:sz w:val="18"/>
                <w:szCs w:val="18"/>
              </w:rPr>
              <w:t>Opis del, ki jih bo izvedel podizvajalec:</w:t>
            </w:r>
          </w:p>
          <w:p w14:paraId="19D61C8E" w14:textId="77777777" w:rsidR="004D7028" w:rsidRDefault="005D5CD4">
            <w:pPr>
              <w:spacing w:before="135" w:after="135"/>
              <w:jc w:val="both"/>
              <w:textAlignment w:val="center"/>
            </w:pPr>
            <w:r>
              <w:rPr>
                <w:rFonts w:ascii="Arial" w:hAnsi="Arial" w:cs="Arial"/>
                <w:color w:val="000000"/>
                <w:position w:val="-2"/>
                <w:sz w:val="18"/>
                <w:szCs w:val="18"/>
              </w:rPr>
              <w:t> </w:t>
            </w:r>
          </w:p>
          <w:p w14:paraId="461242B6" w14:textId="77777777" w:rsidR="004D7028" w:rsidRDefault="005D5CD4">
            <w:pPr>
              <w:spacing w:before="135" w:after="135"/>
              <w:jc w:val="both"/>
              <w:textAlignment w:val="center"/>
            </w:pPr>
            <w:r>
              <w:rPr>
                <w:rFonts w:ascii="Arial" w:hAnsi="Arial" w:cs="Arial"/>
                <w:color w:val="000000"/>
                <w:position w:val="-2"/>
                <w:sz w:val="18"/>
                <w:szCs w:val="18"/>
              </w:rPr>
              <w:t>% končne ponudbe vrednosti, ki jo bo izvedel podizvajalec: ____</w:t>
            </w:r>
          </w:p>
          <w:p w14:paraId="459612C3" w14:textId="77777777" w:rsidR="004D7028" w:rsidRDefault="005D5CD4">
            <w:pPr>
              <w:spacing w:before="135" w:after="135"/>
              <w:jc w:val="both"/>
              <w:textAlignment w:val="center"/>
            </w:pPr>
            <w:r>
              <w:rPr>
                <w:rFonts w:ascii="Arial" w:hAnsi="Arial" w:cs="Arial"/>
                <w:color w:val="000000"/>
                <w:position w:val="-2"/>
                <w:sz w:val="18"/>
                <w:szCs w:val="18"/>
              </w:rPr>
              <w:t> </w:t>
            </w:r>
          </w:p>
        </w:tc>
      </w:tr>
    </w:tbl>
    <w:p w14:paraId="163C19BC" w14:textId="77777777" w:rsidR="004D7028" w:rsidRDefault="005D5CD4">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1AB411EC" w14:textId="77777777" w:rsidR="004D7028" w:rsidRDefault="005D5CD4">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4D7028" w14:paraId="7D139257" w14:textId="77777777">
        <w:tc>
          <w:tcPr>
            <w:tcW w:w="4080" w:type="dxa"/>
            <w:tcMar>
              <w:top w:w="135" w:type="dxa"/>
              <w:bottom w:w="135" w:type="dxa"/>
            </w:tcMar>
            <w:vAlign w:val="center"/>
          </w:tcPr>
          <w:p w14:paraId="09204F4C" w14:textId="77777777" w:rsidR="004D7028" w:rsidRDefault="005D5CD4">
            <w:r>
              <w:rPr>
                <w:rFonts w:ascii="Arial" w:hAnsi="Arial" w:cs="Arial"/>
                <w:color w:val="000000"/>
                <w:position w:val="-2"/>
                <w:sz w:val="18"/>
                <w:szCs w:val="18"/>
              </w:rPr>
              <w:t>Kraj in datum:</w:t>
            </w:r>
          </w:p>
        </w:tc>
        <w:tc>
          <w:tcPr>
            <w:tcW w:w="0" w:type="auto"/>
            <w:tcMar>
              <w:top w:w="135" w:type="dxa"/>
              <w:bottom w:w="135" w:type="dxa"/>
            </w:tcMar>
            <w:vAlign w:val="center"/>
          </w:tcPr>
          <w:p w14:paraId="378ED1CE" w14:textId="77777777" w:rsidR="004D7028" w:rsidRDefault="005D5CD4">
            <w:r>
              <w:rPr>
                <w:rFonts w:ascii="Arial" w:hAnsi="Arial" w:cs="Arial"/>
                <w:color w:val="000000"/>
                <w:position w:val="-2"/>
                <w:sz w:val="18"/>
                <w:szCs w:val="18"/>
              </w:rPr>
              <w:t>Ime in priimek: _____________________</w:t>
            </w:r>
          </w:p>
        </w:tc>
      </w:tr>
      <w:tr w:rsidR="004D7028" w14:paraId="3B10FE9B" w14:textId="77777777">
        <w:tc>
          <w:tcPr>
            <w:tcW w:w="4080" w:type="dxa"/>
            <w:tcMar>
              <w:top w:w="135" w:type="dxa"/>
              <w:bottom w:w="135" w:type="dxa"/>
            </w:tcMar>
            <w:vAlign w:val="center"/>
          </w:tcPr>
          <w:p w14:paraId="72E210E2" w14:textId="77777777" w:rsidR="004D7028" w:rsidRDefault="005D5CD4">
            <w:r>
              <w:rPr>
                <w:rFonts w:ascii="Arial" w:hAnsi="Arial" w:cs="Arial"/>
                <w:color w:val="000000"/>
                <w:position w:val="-2"/>
                <w:sz w:val="18"/>
                <w:szCs w:val="18"/>
              </w:rPr>
              <w:t> </w:t>
            </w:r>
          </w:p>
        </w:tc>
        <w:tc>
          <w:tcPr>
            <w:tcW w:w="0" w:type="auto"/>
            <w:tcMar>
              <w:top w:w="135" w:type="dxa"/>
              <w:bottom w:w="135" w:type="dxa"/>
            </w:tcMar>
            <w:vAlign w:val="center"/>
          </w:tcPr>
          <w:p w14:paraId="65AEA2EA" w14:textId="77777777" w:rsidR="004D7028" w:rsidRDefault="004D7028"/>
          <w:p w14:paraId="77ACCBBD" w14:textId="77777777" w:rsidR="004D7028" w:rsidRDefault="005D5CD4">
            <w:pPr>
              <w:jc w:val="center"/>
            </w:pPr>
            <w:r>
              <w:rPr>
                <w:rFonts w:ascii="Arial" w:hAnsi="Arial" w:cs="Arial"/>
                <w:color w:val="A9A9A9"/>
                <w:position w:val="-2"/>
                <w:sz w:val="18"/>
                <w:szCs w:val="18"/>
              </w:rPr>
              <w:t>(žig in podpis)</w:t>
            </w:r>
          </w:p>
        </w:tc>
      </w:tr>
    </w:tbl>
    <w:p w14:paraId="16045E59" w14:textId="77777777" w:rsidR="004D7028" w:rsidRDefault="005D5CD4">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14:paraId="40A42E3C" w14:textId="77777777" w:rsidR="004D7028" w:rsidRDefault="004D7028">
      <w:pPr>
        <w:sectPr w:rsidR="004D7028" w:rsidSect="001C1D68">
          <w:headerReference w:type="even" r:id="rId48"/>
          <w:headerReference w:type="default" r:id="rId49"/>
          <w:footerReference w:type="default" r:id="rId50"/>
          <w:headerReference w:type="first" r:id="rId51"/>
          <w:pgSz w:w="11906" w:h="16838"/>
          <w:pgMar w:top="1418" w:right="1418" w:bottom="1418" w:left="1418" w:header="567" w:footer="596" w:gutter="0"/>
          <w:cols w:space="708"/>
          <w:docGrid w:linePitch="360"/>
        </w:sectPr>
      </w:pPr>
    </w:p>
    <w:p w14:paraId="758E8C95" w14:textId="66D65743" w:rsidR="001C1D68" w:rsidRPr="00590863" w:rsidRDefault="005D5CD4" w:rsidP="001C1D68">
      <w:pPr>
        <w:spacing w:after="0"/>
        <w:jc w:val="right"/>
        <w:rPr>
          <w:rFonts w:ascii="Arial" w:hAnsi="Arial" w:cs="Arial"/>
          <w:sz w:val="18"/>
          <w:szCs w:val="18"/>
        </w:rPr>
      </w:pPr>
      <w:r w:rsidRPr="00590863">
        <w:rPr>
          <w:rFonts w:ascii="Arial" w:hAnsi="Arial" w:cs="Arial"/>
          <w:sz w:val="18"/>
          <w:szCs w:val="18"/>
        </w:rPr>
        <w:lastRenderedPageBreak/>
        <w:t>Obrazec št: 1</w:t>
      </w:r>
      <w:r w:rsidR="00815556">
        <w:rPr>
          <w:rFonts w:ascii="Arial" w:hAnsi="Arial" w:cs="Arial"/>
          <w:sz w:val="18"/>
          <w:szCs w:val="18"/>
        </w:rPr>
        <w:t>6</w:t>
      </w:r>
    </w:p>
    <w:p w14:paraId="78B439B2" w14:textId="77777777" w:rsidR="001C1D68" w:rsidRPr="00252358" w:rsidRDefault="001C1D68" w:rsidP="001C1D68"/>
    <w:p w14:paraId="35164E63" w14:textId="77777777" w:rsidR="001C1D68" w:rsidRDefault="005D5CD4" w:rsidP="001C1D6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33C9F505" w14:textId="77777777" w:rsidR="001C1D68" w:rsidRDefault="001C1D68" w:rsidP="001C1D68">
      <w:pPr>
        <w:spacing w:after="120"/>
        <w:rPr>
          <w:rFonts w:ascii="Arial" w:hAnsi="Arial" w:cs="Arial"/>
        </w:rPr>
      </w:pPr>
    </w:p>
    <w:p w14:paraId="65C99E7A" w14:textId="77777777" w:rsidR="004D7028" w:rsidRDefault="005D5CD4">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02D18A1D" w14:textId="77777777" w:rsidR="004D7028" w:rsidRDefault="005D5CD4">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D7028" w14:paraId="0F2E783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AC1B34" w14:textId="77777777" w:rsidR="004D7028" w:rsidRDefault="005D5CD4">
            <w:pPr>
              <w:spacing w:before="135" w:after="135"/>
              <w:jc w:val="both"/>
              <w:textAlignment w:val="center"/>
            </w:pPr>
            <w:r>
              <w:rPr>
                <w:rFonts w:ascii="Arial" w:hAnsi="Arial" w:cs="Arial"/>
                <w:b/>
                <w:bCs/>
                <w:color w:val="000000"/>
                <w:position w:val="-2"/>
                <w:sz w:val="18"/>
                <w:szCs w:val="18"/>
              </w:rPr>
              <w:t>Ime in priimek</w:t>
            </w:r>
          </w:p>
          <w:p w14:paraId="549C7B39" w14:textId="77777777" w:rsidR="004D7028" w:rsidRDefault="005D5CD4">
            <w:pPr>
              <w:spacing w:before="135" w:after="135"/>
              <w:jc w:val="both"/>
              <w:textAlignment w:val="center"/>
            </w:pPr>
            <w:r>
              <w:rPr>
                <w:rFonts w:ascii="Arial" w:hAnsi="Arial" w:cs="Arial"/>
                <w:b/>
                <w:bCs/>
                <w:color w:val="000000"/>
                <w:position w:val="-2"/>
                <w:sz w:val="18"/>
                <w:szCs w:val="18"/>
              </w:rPr>
              <w:t>ali</w:t>
            </w:r>
          </w:p>
          <w:p w14:paraId="123028AE" w14:textId="77777777" w:rsidR="004D7028" w:rsidRDefault="005D5CD4">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954F0F" w14:textId="77777777" w:rsidR="004D7028" w:rsidRDefault="005D5CD4">
            <w:pPr>
              <w:spacing w:before="135" w:after="135"/>
              <w:jc w:val="both"/>
              <w:textAlignment w:val="center"/>
            </w:pPr>
            <w:r>
              <w:rPr>
                <w:rFonts w:ascii="Arial" w:hAnsi="Arial" w:cs="Arial"/>
                <w:b/>
                <w:bCs/>
                <w:color w:val="000000"/>
                <w:position w:val="-2"/>
                <w:sz w:val="18"/>
                <w:szCs w:val="18"/>
              </w:rPr>
              <w:t>Naslov prebivališča</w:t>
            </w:r>
          </w:p>
          <w:p w14:paraId="6706E6F6" w14:textId="77777777" w:rsidR="004D7028" w:rsidRDefault="005D5CD4">
            <w:pPr>
              <w:spacing w:before="135" w:after="135"/>
              <w:jc w:val="both"/>
              <w:textAlignment w:val="center"/>
            </w:pPr>
            <w:r>
              <w:rPr>
                <w:rFonts w:ascii="Arial" w:hAnsi="Arial" w:cs="Arial"/>
                <w:b/>
                <w:bCs/>
                <w:color w:val="000000"/>
                <w:position w:val="-2"/>
                <w:sz w:val="18"/>
                <w:szCs w:val="18"/>
              </w:rPr>
              <w:t>ali</w:t>
            </w:r>
          </w:p>
          <w:p w14:paraId="0ED75685" w14:textId="77777777" w:rsidR="004D7028" w:rsidRDefault="005D5CD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1ED60C" w14:textId="77777777" w:rsidR="004D7028" w:rsidRDefault="005D5CD4">
            <w:pPr>
              <w:spacing w:before="135" w:after="135"/>
              <w:jc w:val="both"/>
              <w:textAlignment w:val="center"/>
            </w:pPr>
            <w:r>
              <w:rPr>
                <w:rFonts w:ascii="Arial" w:hAnsi="Arial" w:cs="Arial"/>
                <w:b/>
                <w:bCs/>
                <w:color w:val="000000"/>
                <w:position w:val="-2"/>
                <w:sz w:val="18"/>
                <w:szCs w:val="18"/>
              </w:rPr>
              <w:t>Delež lastništva</w:t>
            </w:r>
          </w:p>
          <w:p w14:paraId="1806913C" w14:textId="77777777" w:rsidR="004D7028" w:rsidRDefault="005D5CD4">
            <w:pPr>
              <w:spacing w:before="135" w:after="135"/>
              <w:jc w:val="both"/>
              <w:textAlignment w:val="center"/>
            </w:pPr>
            <w:r>
              <w:rPr>
                <w:rFonts w:ascii="Arial" w:hAnsi="Arial" w:cs="Arial"/>
                <w:b/>
                <w:bCs/>
                <w:color w:val="000000"/>
                <w:position w:val="-2"/>
                <w:sz w:val="18"/>
                <w:szCs w:val="18"/>
              </w:rPr>
              <w:t>ali</w:t>
            </w:r>
          </w:p>
          <w:p w14:paraId="4EFE5C79" w14:textId="77777777" w:rsidR="004D7028" w:rsidRDefault="005D5CD4">
            <w:pPr>
              <w:spacing w:before="135" w:after="135"/>
              <w:jc w:val="both"/>
              <w:textAlignment w:val="center"/>
            </w:pPr>
            <w:r>
              <w:rPr>
                <w:rFonts w:ascii="Arial" w:hAnsi="Arial" w:cs="Arial"/>
                <w:b/>
                <w:bCs/>
                <w:color w:val="000000"/>
                <w:position w:val="-2"/>
                <w:sz w:val="18"/>
                <w:szCs w:val="18"/>
              </w:rPr>
              <w:t>Delež lastništva gospodarskega subjekta</w:t>
            </w:r>
          </w:p>
        </w:tc>
      </w:tr>
      <w:tr w:rsidR="004D7028" w14:paraId="5C125E0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C65276"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563E1A"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993EFD" w14:textId="77777777" w:rsidR="004D7028" w:rsidRDefault="005D5CD4">
            <w:pPr>
              <w:spacing w:before="135" w:after="135"/>
              <w:jc w:val="both"/>
              <w:textAlignment w:val="center"/>
            </w:pPr>
            <w:r>
              <w:rPr>
                <w:rFonts w:ascii="Arial" w:hAnsi="Arial" w:cs="Arial"/>
                <w:color w:val="000000"/>
                <w:position w:val="-2"/>
                <w:sz w:val="18"/>
                <w:szCs w:val="18"/>
              </w:rPr>
              <w:t> </w:t>
            </w:r>
          </w:p>
        </w:tc>
      </w:tr>
      <w:tr w:rsidR="004D7028" w14:paraId="4332C17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AF1960"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6D4CFF"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2F934D" w14:textId="77777777" w:rsidR="004D7028" w:rsidRDefault="005D5CD4">
            <w:pPr>
              <w:spacing w:before="135" w:after="135"/>
              <w:jc w:val="both"/>
              <w:textAlignment w:val="center"/>
            </w:pPr>
            <w:r>
              <w:rPr>
                <w:rFonts w:ascii="Arial" w:hAnsi="Arial" w:cs="Arial"/>
                <w:color w:val="000000"/>
                <w:position w:val="-2"/>
                <w:sz w:val="18"/>
                <w:szCs w:val="18"/>
              </w:rPr>
              <w:t> </w:t>
            </w:r>
          </w:p>
        </w:tc>
      </w:tr>
      <w:tr w:rsidR="004D7028" w14:paraId="71DC69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0F67"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3FA5DB"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CA8852" w14:textId="77777777" w:rsidR="004D7028" w:rsidRDefault="005D5CD4">
            <w:pPr>
              <w:spacing w:before="135" w:after="135"/>
              <w:jc w:val="both"/>
              <w:textAlignment w:val="center"/>
            </w:pPr>
            <w:r>
              <w:rPr>
                <w:rFonts w:ascii="Arial" w:hAnsi="Arial" w:cs="Arial"/>
                <w:color w:val="000000"/>
                <w:position w:val="-2"/>
                <w:sz w:val="18"/>
                <w:szCs w:val="18"/>
              </w:rPr>
              <w:t> </w:t>
            </w:r>
          </w:p>
        </w:tc>
      </w:tr>
      <w:tr w:rsidR="004D7028" w14:paraId="475606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C3CC43"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5800354"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0C70F4" w14:textId="77777777" w:rsidR="004D7028" w:rsidRDefault="005D5CD4">
            <w:pPr>
              <w:spacing w:before="135" w:after="135"/>
              <w:jc w:val="both"/>
              <w:textAlignment w:val="center"/>
            </w:pPr>
            <w:r>
              <w:rPr>
                <w:rFonts w:ascii="Arial" w:hAnsi="Arial" w:cs="Arial"/>
                <w:color w:val="000000"/>
                <w:position w:val="-2"/>
                <w:sz w:val="18"/>
                <w:szCs w:val="18"/>
              </w:rPr>
              <w:t> </w:t>
            </w:r>
          </w:p>
        </w:tc>
      </w:tr>
    </w:tbl>
    <w:p w14:paraId="4A405504" w14:textId="77777777" w:rsidR="004D7028" w:rsidRDefault="005D5CD4">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D7028" w14:paraId="1310C1F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0A4BC1" w14:textId="77777777" w:rsidR="004D7028" w:rsidRDefault="005D5CD4">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08E1AA" w14:textId="77777777" w:rsidR="004D7028" w:rsidRDefault="005D5CD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C5F33A" w14:textId="77777777" w:rsidR="004D7028" w:rsidRDefault="005D5CD4">
            <w:pPr>
              <w:spacing w:before="135" w:after="135"/>
              <w:jc w:val="both"/>
              <w:textAlignment w:val="center"/>
            </w:pPr>
            <w:r>
              <w:rPr>
                <w:rFonts w:ascii="Arial" w:hAnsi="Arial" w:cs="Arial"/>
                <w:b/>
                <w:bCs/>
                <w:color w:val="000000"/>
                <w:position w:val="-2"/>
                <w:sz w:val="18"/>
                <w:szCs w:val="18"/>
              </w:rPr>
              <w:t>Delež lastništva gospodarskega subjekta</w:t>
            </w:r>
          </w:p>
        </w:tc>
      </w:tr>
      <w:tr w:rsidR="004D7028" w14:paraId="7B513B5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ED64DE"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43471B"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0BA1F7" w14:textId="77777777" w:rsidR="004D7028" w:rsidRDefault="005D5CD4">
            <w:pPr>
              <w:spacing w:before="135" w:after="135"/>
              <w:jc w:val="both"/>
              <w:textAlignment w:val="center"/>
            </w:pPr>
            <w:r>
              <w:rPr>
                <w:rFonts w:ascii="Arial" w:hAnsi="Arial" w:cs="Arial"/>
                <w:color w:val="000000"/>
                <w:position w:val="-2"/>
                <w:sz w:val="18"/>
                <w:szCs w:val="18"/>
              </w:rPr>
              <w:t> </w:t>
            </w:r>
          </w:p>
        </w:tc>
      </w:tr>
      <w:tr w:rsidR="004D7028" w14:paraId="76BA76C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5DBAA3"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CDF72E"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904BD7" w14:textId="77777777" w:rsidR="004D7028" w:rsidRDefault="005D5CD4">
            <w:pPr>
              <w:spacing w:before="135" w:after="135"/>
              <w:jc w:val="both"/>
              <w:textAlignment w:val="center"/>
            </w:pPr>
            <w:r>
              <w:rPr>
                <w:rFonts w:ascii="Arial" w:hAnsi="Arial" w:cs="Arial"/>
                <w:color w:val="000000"/>
                <w:position w:val="-2"/>
                <w:sz w:val="18"/>
                <w:szCs w:val="18"/>
              </w:rPr>
              <w:t> </w:t>
            </w:r>
          </w:p>
        </w:tc>
      </w:tr>
      <w:tr w:rsidR="004D7028" w14:paraId="4DD105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6BC446"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55A7BE"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10F698" w14:textId="77777777" w:rsidR="004D7028" w:rsidRDefault="005D5CD4">
            <w:pPr>
              <w:spacing w:before="135" w:after="135"/>
              <w:jc w:val="both"/>
              <w:textAlignment w:val="center"/>
            </w:pPr>
            <w:r>
              <w:rPr>
                <w:rFonts w:ascii="Arial" w:hAnsi="Arial" w:cs="Arial"/>
                <w:color w:val="000000"/>
                <w:position w:val="-2"/>
                <w:sz w:val="18"/>
                <w:szCs w:val="18"/>
              </w:rPr>
              <w:t> </w:t>
            </w:r>
          </w:p>
        </w:tc>
      </w:tr>
      <w:tr w:rsidR="004D7028" w14:paraId="49FBEC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CCE8FF"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13753F" w14:textId="77777777" w:rsidR="004D7028" w:rsidRDefault="005D5CD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5E055" w14:textId="77777777" w:rsidR="004D7028" w:rsidRDefault="005D5CD4">
            <w:pPr>
              <w:spacing w:before="135" w:after="135"/>
              <w:jc w:val="both"/>
              <w:textAlignment w:val="center"/>
            </w:pPr>
            <w:r>
              <w:rPr>
                <w:rFonts w:ascii="Arial" w:hAnsi="Arial" w:cs="Arial"/>
                <w:color w:val="000000"/>
                <w:position w:val="-2"/>
                <w:sz w:val="18"/>
                <w:szCs w:val="18"/>
              </w:rPr>
              <w:t> </w:t>
            </w:r>
          </w:p>
        </w:tc>
      </w:tr>
    </w:tbl>
    <w:p w14:paraId="60B393D8" w14:textId="77777777" w:rsidR="004D7028" w:rsidRDefault="005D5CD4">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4D7028" w14:paraId="621C0778" w14:textId="77777777">
        <w:tc>
          <w:tcPr>
            <w:tcW w:w="4080" w:type="dxa"/>
            <w:tcMar>
              <w:top w:w="75" w:type="dxa"/>
              <w:bottom w:w="75" w:type="dxa"/>
            </w:tcMar>
            <w:vAlign w:val="center"/>
          </w:tcPr>
          <w:p w14:paraId="643BADFE" w14:textId="77777777" w:rsidR="004D7028" w:rsidRDefault="005D5CD4">
            <w:r>
              <w:rPr>
                <w:rFonts w:ascii="Arial" w:hAnsi="Arial" w:cs="Arial"/>
                <w:color w:val="000000"/>
                <w:position w:val="-2"/>
                <w:sz w:val="18"/>
                <w:szCs w:val="18"/>
              </w:rPr>
              <w:t>Kraj in datum:</w:t>
            </w:r>
          </w:p>
        </w:tc>
        <w:tc>
          <w:tcPr>
            <w:tcW w:w="0" w:type="auto"/>
            <w:tcMar>
              <w:top w:w="75" w:type="dxa"/>
              <w:bottom w:w="75" w:type="dxa"/>
            </w:tcMar>
            <w:vAlign w:val="center"/>
          </w:tcPr>
          <w:p w14:paraId="608ED206" w14:textId="77777777" w:rsidR="004D7028" w:rsidRDefault="005D5CD4">
            <w:r>
              <w:rPr>
                <w:rFonts w:ascii="Arial" w:hAnsi="Arial" w:cs="Arial"/>
                <w:color w:val="000000"/>
                <w:position w:val="-2"/>
                <w:sz w:val="18"/>
                <w:szCs w:val="18"/>
              </w:rPr>
              <w:t>Ime in priimek: _____________________</w:t>
            </w:r>
          </w:p>
        </w:tc>
      </w:tr>
      <w:tr w:rsidR="004D7028" w14:paraId="3689AECE" w14:textId="77777777">
        <w:tc>
          <w:tcPr>
            <w:tcW w:w="4080" w:type="dxa"/>
            <w:tcMar>
              <w:top w:w="75" w:type="dxa"/>
              <w:bottom w:w="75" w:type="dxa"/>
            </w:tcMar>
            <w:vAlign w:val="center"/>
          </w:tcPr>
          <w:p w14:paraId="685777E2" w14:textId="77777777" w:rsidR="004D7028" w:rsidRDefault="005D5CD4">
            <w:r>
              <w:rPr>
                <w:rFonts w:ascii="Arial" w:hAnsi="Arial" w:cs="Arial"/>
                <w:color w:val="000000"/>
                <w:position w:val="-2"/>
                <w:sz w:val="18"/>
                <w:szCs w:val="18"/>
              </w:rPr>
              <w:t> </w:t>
            </w:r>
          </w:p>
        </w:tc>
        <w:tc>
          <w:tcPr>
            <w:tcW w:w="0" w:type="auto"/>
            <w:tcMar>
              <w:top w:w="75" w:type="dxa"/>
              <w:bottom w:w="75" w:type="dxa"/>
            </w:tcMar>
            <w:vAlign w:val="center"/>
          </w:tcPr>
          <w:p w14:paraId="7E9F0B83" w14:textId="77777777" w:rsidR="004D7028" w:rsidRDefault="005D5CD4">
            <w:pPr>
              <w:jc w:val="center"/>
            </w:pPr>
            <w:r>
              <w:rPr>
                <w:rFonts w:ascii="Arial" w:hAnsi="Arial" w:cs="Arial"/>
                <w:color w:val="000000"/>
                <w:position w:val="-2"/>
                <w:sz w:val="18"/>
                <w:szCs w:val="18"/>
              </w:rPr>
              <w:t>(žig in podpis)</w:t>
            </w:r>
          </w:p>
        </w:tc>
      </w:tr>
    </w:tbl>
    <w:p w14:paraId="5B03E562" w14:textId="77777777" w:rsidR="004D7028" w:rsidRDefault="005D5CD4">
      <w:pPr>
        <w:spacing w:before="225" w:after="225" w:line="240" w:lineRule="auto"/>
        <w:jc w:val="both"/>
      </w:pPr>
      <w:r>
        <w:rPr>
          <w:rFonts w:ascii="Arial" w:hAnsi="Arial" w:cs="Arial"/>
          <w:color w:val="000000"/>
          <w:sz w:val="18"/>
          <w:szCs w:val="18"/>
        </w:rPr>
        <w:t> </w:t>
      </w:r>
    </w:p>
    <w:p w14:paraId="3F83C48E" w14:textId="77777777" w:rsidR="004D7028" w:rsidRDefault="005D5CD4">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D186144" w14:textId="77777777" w:rsidR="004D7028" w:rsidRDefault="004D7028">
      <w:pPr>
        <w:sectPr w:rsidR="004D7028" w:rsidSect="001C1D68">
          <w:headerReference w:type="even" r:id="rId52"/>
          <w:headerReference w:type="default" r:id="rId53"/>
          <w:footerReference w:type="default" r:id="rId54"/>
          <w:headerReference w:type="first" r:id="rId55"/>
          <w:pgSz w:w="11906" w:h="16838"/>
          <w:pgMar w:top="1418" w:right="1418" w:bottom="1418" w:left="1418" w:header="567" w:footer="596" w:gutter="0"/>
          <w:cols w:space="708"/>
          <w:docGrid w:linePitch="360"/>
        </w:sectPr>
      </w:pPr>
    </w:p>
    <w:p w14:paraId="6B5833D5" w14:textId="77777777" w:rsidR="001C1D68" w:rsidRPr="00116091" w:rsidRDefault="005D5CD4" w:rsidP="001C1D68">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31C9732F" w14:textId="77777777" w:rsidR="001C1D68" w:rsidRDefault="001C1D68" w:rsidP="001C1D68">
      <w:pPr>
        <w:rPr>
          <w:rFonts w:ascii="Arial" w:hAnsi="Arial" w:cs="Arial"/>
        </w:rPr>
      </w:pPr>
    </w:p>
    <w:p w14:paraId="18548ED8" w14:textId="6E816221" w:rsidR="004D7028" w:rsidRDefault="005D5CD4">
      <w:pPr>
        <w:spacing w:before="224" w:after="224" w:line="240" w:lineRule="auto"/>
        <w:jc w:val="center"/>
        <w:outlineLvl w:val="1"/>
        <w:rPr>
          <w:rFonts w:ascii="Arial" w:hAnsi="Arial" w:cs="Arial"/>
          <w:b/>
          <w:bCs/>
          <w:color w:val="000000"/>
          <w:sz w:val="27"/>
          <w:szCs w:val="27"/>
        </w:rPr>
      </w:pPr>
      <w:r>
        <w:rPr>
          <w:rFonts w:ascii="Arial" w:hAnsi="Arial" w:cs="Arial"/>
          <w:b/>
          <w:bCs/>
          <w:color w:val="000000"/>
          <w:sz w:val="27"/>
          <w:szCs w:val="27"/>
        </w:rPr>
        <w:t>GRADBENA POGODBA - KULTURNI DOM POLJANE</w:t>
      </w:r>
    </w:p>
    <w:p w14:paraId="06A5FE50" w14:textId="77777777" w:rsidR="006D6657" w:rsidRDefault="006D6657">
      <w:pPr>
        <w:spacing w:before="224" w:after="224" w:line="240" w:lineRule="auto"/>
        <w:jc w:val="center"/>
        <w:outlineLvl w:val="1"/>
      </w:pPr>
    </w:p>
    <w:p w14:paraId="7EF8B3DB" w14:textId="77777777" w:rsidR="004D7028" w:rsidRDefault="005D5CD4">
      <w:pPr>
        <w:spacing w:before="225" w:after="225" w:line="240" w:lineRule="auto"/>
        <w:jc w:val="center"/>
      </w:pPr>
      <w:r>
        <w:rPr>
          <w:rFonts w:ascii="Arial" w:hAnsi="Arial" w:cs="Arial"/>
          <w:color w:val="000000"/>
          <w:sz w:val="18"/>
          <w:szCs w:val="18"/>
        </w:rPr>
        <w:t>sklenjena med</w:t>
      </w:r>
    </w:p>
    <w:p w14:paraId="2618CC06" w14:textId="77777777" w:rsidR="004D7028" w:rsidRDefault="005D5CD4">
      <w:pPr>
        <w:spacing w:after="0" w:line="240" w:lineRule="auto"/>
      </w:pPr>
      <w:r>
        <w:rPr>
          <w:rFonts w:ascii="Arial" w:hAnsi="Arial" w:cs="Arial"/>
          <w:b/>
          <w:bCs/>
          <w:color w:val="000000"/>
          <w:sz w:val="18"/>
          <w:szCs w:val="18"/>
        </w:rPr>
        <w:t>NAROČNIKOM: OBČINA GORENJA VAS - POLJANE, Poljanska cesta 87, 4224 Gorenja vas,</w:t>
      </w:r>
      <w:r>
        <w:rPr>
          <w:rFonts w:ascii="Arial" w:hAnsi="Arial" w:cs="Arial"/>
          <w:color w:val="000000"/>
          <w:sz w:val="18"/>
          <w:szCs w:val="18"/>
        </w:rPr>
        <w:br/>
        <w:t>ki ga zastopa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4D7028" w14:paraId="0853F6D5" w14:textId="77777777">
        <w:tc>
          <w:tcPr>
            <w:tcW w:w="3300" w:type="dxa"/>
            <w:tcMar>
              <w:top w:w="0" w:type="auto"/>
              <w:bottom w:w="0" w:type="auto"/>
            </w:tcMar>
            <w:vAlign w:val="center"/>
          </w:tcPr>
          <w:p w14:paraId="2057D893" w14:textId="77777777" w:rsidR="004D7028" w:rsidRDefault="005D5CD4">
            <w:r>
              <w:rPr>
                <w:rFonts w:ascii="Arial" w:hAnsi="Arial" w:cs="Arial"/>
                <w:color w:val="000000"/>
                <w:position w:val="-2"/>
                <w:sz w:val="18"/>
                <w:szCs w:val="18"/>
              </w:rPr>
              <w:t>Matična številka:</w:t>
            </w:r>
          </w:p>
        </w:tc>
        <w:tc>
          <w:tcPr>
            <w:tcW w:w="0" w:type="auto"/>
            <w:tcMar>
              <w:top w:w="0" w:type="auto"/>
              <w:bottom w:w="0" w:type="auto"/>
            </w:tcMar>
            <w:vAlign w:val="center"/>
          </w:tcPr>
          <w:p w14:paraId="651C436F" w14:textId="77777777" w:rsidR="004D7028" w:rsidRDefault="005D5CD4">
            <w:r>
              <w:rPr>
                <w:rFonts w:ascii="Arial" w:hAnsi="Arial" w:cs="Arial"/>
                <w:color w:val="000000"/>
                <w:position w:val="-2"/>
                <w:sz w:val="18"/>
                <w:szCs w:val="18"/>
              </w:rPr>
              <w:t>5883261000</w:t>
            </w:r>
          </w:p>
        </w:tc>
      </w:tr>
      <w:tr w:rsidR="004D7028" w14:paraId="224C4BF0" w14:textId="77777777">
        <w:tc>
          <w:tcPr>
            <w:tcW w:w="3300" w:type="dxa"/>
            <w:tcMar>
              <w:top w:w="0" w:type="auto"/>
              <w:bottom w:w="0" w:type="auto"/>
            </w:tcMar>
            <w:vAlign w:val="center"/>
          </w:tcPr>
          <w:p w14:paraId="18310660" w14:textId="77777777" w:rsidR="004D7028" w:rsidRDefault="005D5CD4">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2BCE3ECF" w14:textId="77777777" w:rsidR="004D7028" w:rsidRDefault="005D5CD4">
            <w:r>
              <w:rPr>
                <w:rFonts w:ascii="Arial" w:hAnsi="Arial" w:cs="Arial"/>
                <w:color w:val="000000"/>
                <w:position w:val="-2"/>
                <w:sz w:val="18"/>
                <w:szCs w:val="18"/>
              </w:rPr>
              <w:t>SI 63943026</w:t>
            </w:r>
          </w:p>
        </w:tc>
      </w:tr>
      <w:tr w:rsidR="004D7028" w14:paraId="1EFC10DF" w14:textId="77777777">
        <w:tc>
          <w:tcPr>
            <w:tcW w:w="3300" w:type="dxa"/>
            <w:tcMar>
              <w:top w:w="0" w:type="auto"/>
              <w:bottom w:w="0" w:type="auto"/>
            </w:tcMar>
            <w:vAlign w:val="center"/>
          </w:tcPr>
          <w:p w14:paraId="640A0DA0" w14:textId="77777777" w:rsidR="004D7028" w:rsidRDefault="005D5CD4">
            <w:r>
              <w:rPr>
                <w:rFonts w:ascii="Arial" w:hAnsi="Arial" w:cs="Arial"/>
                <w:color w:val="000000"/>
                <w:position w:val="-2"/>
                <w:sz w:val="18"/>
                <w:szCs w:val="18"/>
              </w:rPr>
              <w:t>Transakcijski račun (TRR):</w:t>
            </w:r>
          </w:p>
        </w:tc>
        <w:tc>
          <w:tcPr>
            <w:tcW w:w="0" w:type="auto"/>
            <w:tcMar>
              <w:top w:w="0" w:type="auto"/>
              <w:bottom w:w="0" w:type="auto"/>
            </w:tcMar>
            <w:vAlign w:val="center"/>
          </w:tcPr>
          <w:p w14:paraId="70B9B25A" w14:textId="77777777" w:rsidR="004D7028" w:rsidRDefault="005D5CD4">
            <w:r>
              <w:rPr>
                <w:rFonts w:ascii="Arial" w:hAnsi="Arial" w:cs="Arial"/>
                <w:color w:val="000000"/>
                <w:position w:val="-2"/>
                <w:sz w:val="18"/>
                <w:szCs w:val="18"/>
              </w:rPr>
              <w:t>SI56 0122 7010 0007 212</w:t>
            </w:r>
          </w:p>
        </w:tc>
      </w:tr>
    </w:tbl>
    <w:p w14:paraId="471FFD53" w14:textId="77777777" w:rsidR="004D7028" w:rsidRDefault="004D7028"/>
    <w:p w14:paraId="3146297A" w14:textId="77777777" w:rsidR="004D7028" w:rsidRDefault="005D5CD4">
      <w:pPr>
        <w:spacing w:before="225" w:after="225" w:line="240" w:lineRule="auto"/>
        <w:jc w:val="center"/>
      </w:pPr>
      <w:r>
        <w:rPr>
          <w:rFonts w:ascii="Arial" w:hAnsi="Arial" w:cs="Arial"/>
          <w:color w:val="000000"/>
          <w:sz w:val="18"/>
          <w:szCs w:val="18"/>
        </w:rPr>
        <w:t>in</w:t>
      </w:r>
    </w:p>
    <w:p w14:paraId="6BB1FC5E" w14:textId="77777777" w:rsidR="004D7028" w:rsidRDefault="005D5CD4">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4D7028" w14:paraId="7E2309F1" w14:textId="77777777">
        <w:tc>
          <w:tcPr>
            <w:tcW w:w="3300" w:type="dxa"/>
            <w:tcMar>
              <w:top w:w="0" w:type="auto"/>
              <w:bottom w:w="0" w:type="auto"/>
            </w:tcMar>
            <w:vAlign w:val="center"/>
          </w:tcPr>
          <w:p w14:paraId="262B9431" w14:textId="77777777" w:rsidR="004D7028" w:rsidRDefault="005D5CD4">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70E0E0F5" w14:textId="77777777" w:rsidR="004D7028" w:rsidRDefault="005D5CD4">
            <w:r>
              <w:rPr>
                <w:rFonts w:ascii="Arial" w:hAnsi="Arial" w:cs="Arial"/>
                <w:color w:val="000000"/>
                <w:position w:val="-2"/>
                <w:sz w:val="18"/>
                <w:szCs w:val="18"/>
              </w:rPr>
              <w:t> </w:t>
            </w:r>
          </w:p>
        </w:tc>
      </w:tr>
      <w:tr w:rsidR="004D7028" w14:paraId="68795765" w14:textId="77777777">
        <w:tc>
          <w:tcPr>
            <w:tcW w:w="3300" w:type="dxa"/>
            <w:tcMar>
              <w:top w:w="0" w:type="auto"/>
              <w:bottom w:w="0" w:type="auto"/>
            </w:tcMar>
            <w:vAlign w:val="center"/>
          </w:tcPr>
          <w:p w14:paraId="214154F8" w14:textId="77777777" w:rsidR="004D7028" w:rsidRDefault="005D5CD4">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62656FA7" w14:textId="77777777" w:rsidR="004D7028" w:rsidRDefault="005D5CD4">
            <w:r>
              <w:rPr>
                <w:rFonts w:ascii="Arial" w:hAnsi="Arial" w:cs="Arial"/>
                <w:color w:val="000000"/>
                <w:position w:val="-2"/>
                <w:sz w:val="18"/>
                <w:szCs w:val="18"/>
              </w:rPr>
              <w:t> </w:t>
            </w:r>
          </w:p>
        </w:tc>
      </w:tr>
      <w:tr w:rsidR="004D7028" w14:paraId="48B8DE44" w14:textId="77777777">
        <w:tc>
          <w:tcPr>
            <w:tcW w:w="3300" w:type="dxa"/>
            <w:tcMar>
              <w:top w:w="0" w:type="auto"/>
              <w:bottom w:w="0" w:type="auto"/>
            </w:tcMar>
            <w:vAlign w:val="center"/>
          </w:tcPr>
          <w:p w14:paraId="121AB5F4" w14:textId="77777777" w:rsidR="004D7028" w:rsidRDefault="005D5CD4">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25C31993" w14:textId="77777777" w:rsidR="004D7028" w:rsidRDefault="005D5CD4">
            <w:r>
              <w:rPr>
                <w:rFonts w:ascii="Arial" w:hAnsi="Arial" w:cs="Arial"/>
                <w:color w:val="000000"/>
                <w:position w:val="-2"/>
                <w:sz w:val="18"/>
                <w:szCs w:val="18"/>
              </w:rPr>
              <w:t> </w:t>
            </w:r>
          </w:p>
        </w:tc>
      </w:tr>
    </w:tbl>
    <w:p w14:paraId="7733A394" w14:textId="77777777" w:rsidR="004D7028" w:rsidRDefault="005D5CD4">
      <w:pPr>
        <w:spacing w:before="225" w:after="225" w:line="240" w:lineRule="auto"/>
        <w:jc w:val="both"/>
      </w:pPr>
      <w:r>
        <w:rPr>
          <w:rFonts w:ascii="Arial" w:hAnsi="Arial" w:cs="Arial"/>
          <w:color w:val="000000"/>
          <w:sz w:val="18"/>
          <w:szCs w:val="18"/>
        </w:rPr>
        <w:t> </w:t>
      </w:r>
    </w:p>
    <w:p w14:paraId="3199D989" w14:textId="77777777" w:rsidR="006D6657" w:rsidRDefault="006D6657" w:rsidP="006D6657">
      <w:pPr>
        <w:spacing w:before="225" w:after="225" w:line="240" w:lineRule="auto"/>
        <w:jc w:val="both"/>
      </w:pPr>
      <w:r>
        <w:rPr>
          <w:rFonts w:ascii="Arial" w:hAnsi="Arial" w:cs="Arial"/>
          <w:b/>
          <w:bCs/>
          <w:color w:val="000000"/>
          <w:sz w:val="18"/>
          <w:szCs w:val="18"/>
        </w:rPr>
        <w:t>I. UVODNE DOLOČBE</w:t>
      </w:r>
    </w:p>
    <w:p w14:paraId="763B3D20" w14:textId="77777777" w:rsidR="006D6657" w:rsidRDefault="006D6657" w:rsidP="006D6657">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6D6657" w14:paraId="265D207E" w14:textId="77777777" w:rsidTr="00C131F2">
        <w:tc>
          <w:tcPr>
            <w:tcW w:w="0" w:type="auto"/>
            <w:tcMar>
              <w:top w:w="0" w:type="auto"/>
              <w:bottom w:w="0" w:type="auto"/>
            </w:tcMar>
          </w:tcPr>
          <w:p w14:paraId="59A4E517" w14:textId="77777777" w:rsidR="006D6657"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Naročnik in izvajalec ugotavljata, da je bil na osnovi:</w:t>
            </w:r>
          </w:p>
          <w:p w14:paraId="25F595EC" w14:textId="77777777" w:rsidR="006D6657" w:rsidRDefault="006D6657" w:rsidP="006D6657">
            <w:pPr>
              <w:pStyle w:val="Odstavekseznama"/>
              <w:numPr>
                <w:ilvl w:val="0"/>
                <w:numId w:val="41"/>
              </w:numPr>
              <w:spacing w:before="225" w:after="225"/>
              <w:jc w:val="both"/>
              <w:rPr>
                <w:rFonts w:ascii="Arial" w:hAnsi="Arial" w:cs="Arial"/>
                <w:color w:val="000000"/>
                <w:sz w:val="18"/>
                <w:szCs w:val="18"/>
              </w:rPr>
            </w:pPr>
            <w:r w:rsidRPr="00D91FF0">
              <w:rPr>
                <w:rFonts w:ascii="Arial" w:hAnsi="Arial" w:cs="Arial"/>
                <w:color w:val="000000"/>
                <w:sz w:val="18"/>
                <w:szCs w:val="18"/>
              </w:rPr>
              <w:t>javnega naročila, objavljenega na Portalu javnih naročil številka ____________ z dne ____________ z naslovom _____________________________</w:t>
            </w:r>
            <w:r>
              <w:rPr>
                <w:rFonts w:ascii="Arial" w:hAnsi="Arial" w:cs="Arial"/>
                <w:color w:val="000000"/>
                <w:sz w:val="18"/>
                <w:szCs w:val="18"/>
              </w:rPr>
              <w:t xml:space="preserve"> in</w:t>
            </w:r>
          </w:p>
          <w:p w14:paraId="59854E28" w14:textId="77777777" w:rsidR="006D6657" w:rsidRDefault="006D6657" w:rsidP="006D6657">
            <w:pPr>
              <w:pStyle w:val="Odstavekseznama"/>
              <w:numPr>
                <w:ilvl w:val="0"/>
                <w:numId w:val="41"/>
              </w:numPr>
              <w:spacing w:before="225" w:after="225"/>
              <w:jc w:val="both"/>
              <w:rPr>
                <w:rFonts w:ascii="Arial" w:hAnsi="Arial" w:cs="Arial"/>
                <w:color w:val="000000"/>
                <w:sz w:val="18"/>
                <w:szCs w:val="18"/>
              </w:rPr>
            </w:pPr>
            <w:r w:rsidRPr="00D91FF0">
              <w:rPr>
                <w:rFonts w:ascii="Arial" w:hAnsi="Arial" w:cs="Arial"/>
                <w:color w:val="000000"/>
                <w:sz w:val="18"/>
                <w:szCs w:val="18"/>
              </w:rPr>
              <w:t>naročnikove odločitve o oddaji javnega naročila številka ___________ z dne ____________</w:t>
            </w:r>
            <w:r>
              <w:rPr>
                <w:rFonts w:ascii="Arial" w:hAnsi="Arial" w:cs="Arial"/>
                <w:color w:val="000000"/>
                <w:sz w:val="18"/>
                <w:szCs w:val="18"/>
              </w:rPr>
              <w:t>, ki je bila objavljena na Portalu javnih naročil dne _____ pod oznako ______</w:t>
            </w:r>
          </w:p>
          <w:p w14:paraId="66EB1D15" w14:textId="77777777" w:rsidR="006D6657" w:rsidRDefault="006D6657" w:rsidP="00C131F2">
            <w:pPr>
              <w:spacing w:before="225" w:after="225"/>
              <w:jc w:val="both"/>
              <w:rPr>
                <w:rFonts w:ascii="Arial" w:hAnsi="Arial" w:cs="Arial"/>
                <w:color w:val="000000"/>
                <w:sz w:val="18"/>
                <w:szCs w:val="18"/>
              </w:rPr>
            </w:pPr>
            <w:r w:rsidRPr="00D91FF0">
              <w:rPr>
                <w:rFonts w:ascii="Arial" w:hAnsi="Arial" w:cs="Arial"/>
                <w:color w:val="000000"/>
                <w:sz w:val="18"/>
                <w:szCs w:val="18"/>
              </w:rPr>
              <w:t>izbran izvajalec del v okviru omenjenega javnega naročila, zaradi česar se sklepa predmetna pogodba.</w:t>
            </w:r>
          </w:p>
          <w:p w14:paraId="6A14430C" w14:textId="5F02E93B" w:rsidR="006D6657" w:rsidRPr="00D91FF0" w:rsidRDefault="006D6657" w:rsidP="00C131F2">
            <w:pPr>
              <w:spacing w:before="225" w:after="225"/>
              <w:jc w:val="both"/>
              <w:rPr>
                <w:rFonts w:ascii="Arial" w:hAnsi="Arial" w:cs="Arial"/>
                <w:color w:val="000000"/>
                <w:sz w:val="18"/>
                <w:szCs w:val="18"/>
              </w:rPr>
            </w:pPr>
          </w:p>
        </w:tc>
      </w:tr>
    </w:tbl>
    <w:p w14:paraId="5DB44249" w14:textId="77777777" w:rsidR="006D6657" w:rsidRDefault="006D6657" w:rsidP="006D6657">
      <w:pPr>
        <w:spacing w:before="225" w:after="225" w:line="240" w:lineRule="auto"/>
        <w:jc w:val="both"/>
      </w:pPr>
      <w:r>
        <w:rPr>
          <w:rFonts w:ascii="Arial" w:hAnsi="Arial" w:cs="Arial"/>
          <w:b/>
          <w:bCs/>
          <w:color w:val="000000"/>
          <w:sz w:val="18"/>
          <w:szCs w:val="18"/>
        </w:rPr>
        <w:t>II. PREDMET POGODBE</w:t>
      </w:r>
    </w:p>
    <w:p w14:paraId="675FD36B" w14:textId="77777777" w:rsidR="006D6657" w:rsidRDefault="006D6657" w:rsidP="006D6657">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6D6657" w14:paraId="15EAC922" w14:textId="77777777" w:rsidTr="00C131F2">
        <w:tc>
          <w:tcPr>
            <w:tcW w:w="0" w:type="auto"/>
            <w:tcMar>
              <w:top w:w="0" w:type="auto"/>
              <w:bottom w:w="0" w:type="auto"/>
            </w:tcMar>
          </w:tcPr>
          <w:p w14:paraId="623E9519" w14:textId="0F208B01" w:rsidR="006D6657" w:rsidRDefault="006D6657" w:rsidP="00C131F2">
            <w:pPr>
              <w:spacing w:before="225" w:after="225"/>
              <w:jc w:val="both"/>
            </w:pPr>
            <w:r>
              <w:rPr>
                <w:rFonts w:ascii="Arial" w:hAnsi="Arial" w:cs="Arial"/>
                <w:color w:val="000000"/>
                <w:sz w:val="18"/>
                <w:szCs w:val="18"/>
              </w:rPr>
              <w:t>S to pogodbo naročnik odda, izvajalec pa prevzame v izvedbo __________ po ponudbi izvajalca številka _______________ z dne _______________.</w:t>
            </w:r>
          </w:p>
        </w:tc>
      </w:tr>
    </w:tbl>
    <w:p w14:paraId="6B32EA27" w14:textId="77777777" w:rsidR="006D6657" w:rsidRDefault="006D6657" w:rsidP="006D6657">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6D6657" w14:paraId="5CFF6127" w14:textId="77777777" w:rsidTr="00C131F2">
        <w:tc>
          <w:tcPr>
            <w:tcW w:w="0" w:type="auto"/>
            <w:tcMar>
              <w:top w:w="0" w:type="auto"/>
              <w:bottom w:w="0" w:type="auto"/>
            </w:tcMar>
          </w:tcPr>
          <w:p w14:paraId="1B4DBAFA" w14:textId="77777777" w:rsidR="006D6657"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p>
          <w:p w14:paraId="100AD660" w14:textId="77777777" w:rsidR="006D6657" w:rsidRPr="00D91FF0" w:rsidRDefault="006D6657" w:rsidP="006D6657">
            <w:pPr>
              <w:pStyle w:val="Odstavekseznama"/>
              <w:numPr>
                <w:ilvl w:val="0"/>
                <w:numId w:val="42"/>
              </w:numPr>
              <w:spacing w:before="225" w:after="225"/>
              <w:jc w:val="both"/>
            </w:pPr>
            <w:r w:rsidRPr="00D91FF0">
              <w:rPr>
                <w:rFonts w:ascii="Arial" w:hAnsi="Arial" w:cs="Arial"/>
                <w:color w:val="000000"/>
                <w:sz w:val="18"/>
                <w:szCs w:val="18"/>
              </w:rPr>
              <w:t>Ponudba številka _____________ z dne ___________ ;</w:t>
            </w:r>
          </w:p>
          <w:p w14:paraId="0ACED448" w14:textId="77777777" w:rsidR="006D6657" w:rsidRPr="00D91FF0" w:rsidRDefault="006D6657" w:rsidP="006D6657">
            <w:pPr>
              <w:pStyle w:val="Odstavekseznama"/>
              <w:numPr>
                <w:ilvl w:val="0"/>
                <w:numId w:val="42"/>
              </w:numPr>
              <w:spacing w:before="225" w:after="225"/>
              <w:jc w:val="both"/>
            </w:pPr>
            <w:r w:rsidRPr="00D91FF0">
              <w:rPr>
                <w:rFonts w:ascii="Arial" w:hAnsi="Arial" w:cs="Arial"/>
                <w:color w:val="000000"/>
                <w:sz w:val="18"/>
                <w:szCs w:val="18"/>
              </w:rPr>
              <w:lastRenderedPageBreak/>
              <w:t>Projektna dokumentacija številka _______________</w:t>
            </w:r>
            <w:r>
              <w:rPr>
                <w:rFonts w:ascii="Arial" w:hAnsi="Arial" w:cs="Arial"/>
                <w:color w:val="000000"/>
                <w:sz w:val="18"/>
                <w:szCs w:val="18"/>
              </w:rPr>
              <w:t xml:space="preserve"> </w:t>
            </w:r>
            <w:r w:rsidRPr="00D91FF0">
              <w:rPr>
                <w:rFonts w:ascii="Arial" w:hAnsi="Arial" w:cs="Arial"/>
                <w:color w:val="000000"/>
                <w:sz w:val="18"/>
                <w:szCs w:val="18"/>
              </w:rPr>
              <w:t>z dne __________, ki jo je izdelal ____________;</w:t>
            </w:r>
          </w:p>
          <w:p w14:paraId="3BB2727F" w14:textId="77777777" w:rsidR="006D6657" w:rsidRPr="00D91FF0" w:rsidRDefault="006D6657" w:rsidP="006D6657">
            <w:pPr>
              <w:pStyle w:val="Odstavekseznama"/>
              <w:numPr>
                <w:ilvl w:val="0"/>
                <w:numId w:val="42"/>
              </w:numPr>
              <w:spacing w:before="225" w:after="225"/>
              <w:jc w:val="both"/>
            </w:pPr>
            <w:r w:rsidRPr="00D91FF0">
              <w:rPr>
                <w:rFonts w:ascii="Arial" w:hAnsi="Arial" w:cs="Arial"/>
                <w:color w:val="000000"/>
                <w:sz w:val="18"/>
                <w:szCs w:val="18"/>
              </w:rPr>
              <w:t>Razpisna dokumentacija naročnika v postopku oddaje javnega naročila številka objave na Portalu javnih naročil _____________ z dne __________</w:t>
            </w:r>
            <w:r>
              <w:rPr>
                <w:rFonts w:ascii="Arial" w:hAnsi="Arial" w:cs="Arial"/>
                <w:color w:val="000000"/>
                <w:sz w:val="18"/>
                <w:szCs w:val="18"/>
              </w:rPr>
              <w:t>, vključno z vsemi prilogami, spremembami in njenimi sestavnimi deli.</w:t>
            </w:r>
          </w:p>
          <w:p w14:paraId="47DF4FA6" w14:textId="77777777" w:rsidR="006D6657" w:rsidRPr="00D91FF0" w:rsidRDefault="006D6657" w:rsidP="00C131F2">
            <w:pPr>
              <w:spacing w:before="225" w:after="225"/>
              <w:ind w:left="360"/>
              <w:jc w:val="both"/>
              <w:rPr>
                <w:rFonts w:ascii="Arial" w:hAnsi="Arial" w:cs="Arial"/>
                <w:color w:val="000000"/>
                <w:sz w:val="18"/>
                <w:szCs w:val="18"/>
              </w:rPr>
            </w:pPr>
            <w:r w:rsidRPr="00D91FF0">
              <w:rPr>
                <w:rFonts w:ascii="Arial" w:hAnsi="Arial" w:cs="Arial"/>
                <w:color w:val="000000"/>
                <w:sz w:val="18"/>
                <w:szCs w:val="18"/>
              </w:rPr>
              <w:t>Predmetni dokumenti so priloga in sestavni del te pogodbe.</w:t>
            </w:r>
          </w:p>
        </w:tc>
      </w:tr>
    </w:tbl>
    <w:p w14:paraId="4C3F0ACE" w14:textId="77777777" w:rsidR="006D6657" w:rsidRDefault="006D6657" w:rsidP="006D6657">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6D6657" w14:paraId="563C24E1" w14:textId="77777777" w:rsidTr="00C131F2">
        <w:tc>
          <w:tcPr>
            <w:tcW w:w="0" w:type="auto"/>
            <w:tcMar>
              <w:top w:w="0" w:type="auto"/>
              <w:bottom w:w="0" w:type="auto"/>
            </w:tcMar>
          </w:tcPr>
          <w:p w14:paraId="298E616C" w14:textId="77777777" w:rsidR="006D6657" w:rsidRDefault="006D6657" w:rsidP="00C131F2">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5C5FB1DD" w14:textId="77777777" w:rsidR="006D6657" w:rsidRDefault="006D6657" w:rsidP="006D6657">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6D6657" w14:paraId="0CB3A826" w14:textId="77777777" w:rsidTr="00C131F2">
        <w:tc>
          <w:tcPr>
            <w:tcW w:w="0" w:type="auto"/>
            <w:tcMar>
              <w:top w:w="0" w:type="auto"/>
              <w:bottom w:w="0" w:type="auto"/>
            </w:tcMar>
          </w:tcPr>
          <w:p w14:paraId="5E375B3A" w14:textId="77777777" w:rsidR="006D6657" w:rsidRDefault="006D6657" w:rsidP="00C131F2">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14:paraId="634678BE" w14:textId="77777777" w:rsidR="006D6657" w:rsidRDefault="006D6657" w:rsidP="006D6657">
      <w:pPr>
        <w:spacing w:before="225" w:after="225" w:line="240" w:lineRule="auto"/>
        <w:jc w:val="both"/>
      </w:pPr>
      <w:r>
        <w:rPr>
          <w:rFonts w:ascii="Arial" w:hAnsi="Arial" w:cs="Arial"/>
          <w:b/>
          <w:bCs/>
          <w:color w:val="000000"/>
          <w:sz w:val="18"/>
          <w:szCs w:val="18"/>
        </w:rPr>
        <w:t>III. POGODBENA CENA IN OBRAČUN DEL</w:t>
      </w:r>
    </w:p>
    <w:p w14:paraId="2193010B" w14:textId="77777777" w:rsidR="006D6657" w:rsidRDefault="006D6657" w:rsidP="006D6657">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6D6657" w:rsidRPr="00CE56B8" w14:paraId="4E516234" w14:textId="77777777" w:rsidTr="00C131F2">
        <w:tc>
          <w:tcPr>
            <w:tcW w:w="0" w:type="auto"/>
            <w:tcMar>
              <w:top w:w="0" w:type="auto"/>
              <w:bottom w:w="0" w:type="auto"/>
            </w:tcMar>
          </w:tcPr>
          <w:p w14:paraId="1F9BCBAE" w14:textId="2ACBAA01" w:rsidR="006D6657"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Pogodbena cena za dela po tej pogodbi je določena na osnovi ponudbe in znaša:</w:t>
            </w:r>
          </w:p>
          <w:p w14:paraId="6245A833" w14:textId="64BC3DE7" w:rsidR="00CF2FAF" w:rsidRPr="007A4D4E" w:rsidRDefault="00CF2FAF" w:rsidP="00C131F2">
            <w:pPr>
              <w:spacing w:before="225" w:after="225"/>
              <w:jc w:val="both"/>
              <w:rPr>
                <w:rFonts w:ascii="Arial" w:hAnsi="Arial" w:cs="Arial"/>
                <w:color w:val="000000"/>
                <w:sz w:val="18"/>
                <w:szCs w:val="18"/>
              </w:rPr>
            </w:pPr>
            <w:r>
              <w:rPr>
                <w:rFonts w:ascii="Arial" w:hAnsi="Arial" w:cs="Arial"/>
                <w:color w:val="000000"/>
                <w:sz w:val="18"/>
                <w:szCs w:val="18"/>
              </w:rPr>
              <w:t>Faza 1:</w:t>
            </w:r>
          </w:p>
          <w:p w14:paraId="36E18D08"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14:paraId="05EC35F0"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14:paraId="51DDFD58" w14:textId="082E7529" w:rsidR="006D6657"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14:paraId="732EA788" w14:textId="77777777" w:rsidR="00CF2FAF" w:rsidRDefault="00CF2FAF" w:rsidP="00CF2FAF">
            <w:pPr>
              <w:spacing w:before="225" w:after="225"/>
              <w:jc w:val="both"/>
              <w:rPr>
                <w:rFonts w:ascii="Arial" w:hAnsi="Arial" w:cs="Arial"/>
                <w:color w:val="000000"/>
                <w:sz w:val="18"/>
                <w:szCs w:val="18"/>
              </w:rPr>
            </w:pPr>
          </w:p>
          <w:p w14:paraId="78F6CF0A" w14:textId="3D25EE2A" w:rsidR="00CF2FAF" w:rsidRPr="00FE7D71"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Faza 2:</w:t>
            </w:r>
          </w:p>
          <w:p w14:paraId="2F719F21" w14:textId="77777777" w:rsidR="00CF2FAF" w:rsidRPr="00FE7D71"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14:paraId="34F28F6D" w14:textId="77777777" w:rsidR="00CF2FAF" w:rsidRPr="00FE7D71"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14:paraId="58752BA7" w14:textId="79304631" w:rsidR="00CF2FAF"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14:paraId="267F8686" w14:textId="0D7E5B6B" w:rsidR="00CF2FAF" w:rsidRDefault="00CF2FAF" w:rsidP="00CF2FAF">
            <w:pPr>
              <w:spacing w:before="225" w:after="225"/>
              <w:jc w:val="both"/>
              <w:rPr>
                <w:rFonts w:ascii="Arial" w:hAnsi="Arial" w:cs="Arial"/>
                <w:color w:val="000000"/>
                <w:sz w:val="18"/>
                <w:szCs w:val="18"/>
              </w:rPr>
            </w:pPr>
          </w:p>
          <w:p w14:paraId="4385E1AD" w14:textId="3DAD8C88" w:rsidR="00CF2FAF" w:rsidRPr="00FE7D71"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SKUPAJ FAZA 1 IN FAZA 2:</w:t>
            </w:r>
          </w:p>
          <w:p w14:paraId="05587D0E" w14:textId="77777777" w:rsidR="00CF2FAF" w:rsidRPr="00FE7D71"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14:paraId="2EC2224E" w14:textId="77777777" w:rsidR="00CF2FAF" w:rsidRPr="00FE7D71"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14:paraId="68AAE838" w14:textId="77777777" w:rsidR="00CF2FAF" w:rsidRDefault="00CF2FAF" w:rsidP="00CF2FAF">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14:paraId="7098974F" w14:textId="77777777" w:rsidR="00CF2FAF" w:rsidRDefault="00CF2FAF" w:rsidP="00CF2FAF">
            <w:pPr>
              <w:spacing w:before="225" w:after="225"/>
              <w:jc w:val="both"/>
              <w:rPr>
                <w:rFonts w:ascii="Arial" w:hAnsi="Arial" w:cs="Arial"/>
                <w:color w:val="000000"/>
                <w:sz w:val="18"/>
                <w:szCs w:val="18"/>
              </w:rPr>
            </w:pPr>
          </w:p>
          <w:p w14:paraId="79515BFE" w14:textId="77777777" w:rsidR="00CF2FAF" w:rsidRDefault="00CF2FAF" w:rsidP="00C131F2">
            <w:pPr>
              <w:spacing w:before="225" w:after="225"/>
              <w:jc w:val="both"/>
              <w:rPr>
                <w:rFonts w:ascii="Arial" w:hAnsi="Arial" w:cs="Arial"/>
                <w:color w:val="000000"/>
                <w:sz w:val="18"/>
                <w:szCs w:val="18"/>
              </w:rPr>
            </w:pPr>
          </w:p>
          <w:p w14:paraId="0E8A61EE" w14:textId="77777777" w:rsidR="00CF2FAF" w:rsidRPr="007A4D4E" w:rsidRDefault="00CF2FAF" w:rsidP="00C131F2">
            <w:pPr>
              <w:spacing w:before="225" w:after="225"/>
              <w:jc w:val="both"/>
              <w:rPr>
                <w:rFonts w:ascii="Arial" w:hAnsi="Arial" w:cs="Arial"/>
                <w:color w:val="000000"/>
                <w:sz w:val="18"/>
                <w:szCs w:val="18"/>
              </w:rPr>
            </w:pPr>
          </w:p>
          <w:p w14:paraId="4C4D0BE9"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lastRenderedPageBreak/>
              <w:t>Pogodbena cena iz predhodnega odstavka tega člena je določena po predračunskih količinah del in po fiksnih cenah za enoto.</w:t>
            </w:r>
          </w:p>
          <w:p w14:paraId="42CEB58C"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Izvajalec mora ob izdaji začasne ali končne situacije upoštevati veljavni Zakon o davku na dodano vrednost.</w:t>
            </w:r>
          </w:p>
          <w:p w14:paraId="0F1795C7"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16D9A593"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36B1A74F" w14:textId="0DBA7406"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Sredstva za izvedbo naročila so zagotovljena v</w:t>
            </w:r>
            <w:r w:rsidR="000007DE">
              <w:rPr>
                <w:rFonts w:ascii="Arial" w:hAnsi="Arial" w:cs="Arial"/>
                <w:color w:val="000000"/>
                <w:sz w:val="18"/>
                <w:szCs w:val="18"/>
              </w:rPr>
              <w:t xml:space="preserve"> proračunu Občine Gorenja vas - Poljane.</w:t>
            </w:r>
          </w:p>
          <w:p w14:paraId="586C504C" w14:textId="1158E56A" w:rsidR="006D6657" w:rsidRPr="007A4D4E" w:rsidRDefault="00D5638C" w:rsidP="007A4D4E">
            <w:pPr>
              <w:spacing w:before="225" w:after="225"/>
              <w:jc w:val="both"/>
              <w:rPr>
                <w:rFonts w:ascii="Arial" w:hAnsi="Arial" w:cs="Arial"/>
                <w:color w:val="000000"/>
                <w:sz w:val="18"/>
                <w:szCs w:val="18"/>
              </w:rPr>
            </w:pPr>
            <w:r w:rsidRPr="007A4D4E">
              <w:rPr>
                <w:rFonts w:ascii="Arial" w:hAnsi="Arial" w:cs="Arial"/>
                <w:color w:val="000000"/>
                <w:sz w:val="18"/>
                <w:szCs w:val="18"/>
              </w:rPr>
              <w:t>Prv</w:t>
            </w:r>
            <w:r w:rsidR="00CE56B8" w:rsidRPr="007A4D4E">
              <w:rPr>
                <w:rFonts w:ascii="Arial" w:hAnsi="Arial" w:cs="Arial"/>
                <w:color w:val="000000"/>
                <w:sz w:val="18"/>
                <w:szCs w:val="18"/>
              </w:rPr>
              <w:t>a faza</w:t>
            </w:r>
            <w:r w:rsidRPr="007A4D4E">
              <w:rPr>
                <w:rFonts w:ascii="Arial" w:hAnsi="Arial" w:cs="Arial"/>
                <w:color w:val="000000"/>
                <w:sz w:val="18"/>
                <w:szCs w:val="18"/>
              </w:rPr>
              <w:t xml:space="preserve"> javnega naročila se delno sofinancira </w:t>
            </w:r>
            <w:r w:rsidR="006D6657" w:rsidRPr="007A4D4E">
              <w:rPr>
                <w:rFonts w:ascii="Arial" w:hAnsi="Arial" w:cs="Arial"/>
                <w:color w:val="000000"/>
                <w:sz w:val="18"/>
                <w:szCs w:val="18"/>
              </w:rPr>
              <w:t>s sredstvi proračuna Republike Slovenije v okviru Javnega poziva za sofinanciranje vlaganj v javno kulturno infrastrukturo lokalnih skupnosti (JP JKI 2022-2023), ki je bil objavljen s strani Ministrstva za kulturo.</w:t>
            </w:r>
          </w:p>
        </w:tc>
      </w:tr>
    </w:tbl>
    <w:p w14:paraId="233142A1" w14:textId="77777777" w:rsidR="006D6657" w:rsidRDefault="006D6657" w:rsidP="006D6657">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6D6657" w:rsidRPr="00BC4393" w14:paraId="7F0527D2" w14:textId="77777777" w:rsidTr="00C131F2">
        <w:tc>
          <w:tcPr>
            <w:tcW w:w="0" w:type="auto"/>
            <w:tcMar>
              <w:top w:w="0" w:type="auto"/>
              <w:bottom w:w="0" w:type="auto"/>
            </w:tcMar>
          </w:tcPr>
          <w:p w14:paraId="33D5D6E2" w14:textId="64350062" w:rsidR="006D6657"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605C9880" w14:textId="077C1167" w:rsidR="00B632A7" w:rsidRPr="007A4D4E" w:rsidRDefault="00B632A7" w:rsidP="00C131F2">
            <w:pPr>
              <w:spacing w:before="225" w:after="225"/>
              <w:jc w:val="both"/>
              <w:rPr>
                <w:rFonts w:ascii="Arial" w:hAnsi="Arial" w:cs="Arial"/>
                <w:color w:val="000000"/>
                <w:sz w:val="18"/>
                <w:szCs w:val="18"/>
              </w:rPr>
            </w:pPr>
            <w:r w:rsidRPr="007A4D4E">
              <w:rPr>
                <w:rFonts w:ascii="Arial" w:hAnsi="Arial" w:cs="Arial"/>
                <w:color w:val="000000"/>
                <w:sz w:val="18"/>
                <w:szCs w:val="18"/>
              </w:rPr>
              <w:t>Izvajalec je dolžan za vsako fazo naročila voditi ločeno knjigo obračunskih izmer in ločen gradben</w:t>
            </w:r>
            <w:r w:rsidR="00A712C4" w:rsidRPr="007A4D4E">
              <w:rPr>
                <w:rFonts w:ascii="Arial" w:hAnsi="Arial" w:cs="Arial"/>
                <w:color w:val="000000"/>
                <w:sz w:val="18"/>
                <w:szCs w:val="18"/>
              </w:rPr>
              <w:t>i</w:t>
            </w:r>
            <w:r w:rsidRPr="007A4D4E">
              <w:rPr>
                <w:rFonts w:ascii="Arial" w:hAnsi="Arial" w:cs="Arial"/>
                <w:color w:val="000000"/>
                <w:sz w:val="18"/>
                <w:szCs w:val="18"/>
              </w:rPr>
              <w:t xml:space="preserve"> dnevnik</w:t>
            </w:r>
            <w:r w:rsidR="00A712C4" w:rsidRPr="007A4D4E">
              <w:rPr>
                <w:rFonts w:ascii="Arial" w:hAnsi="Arial" w:cs="Arial"/>
                <w:color w:val="000000"/>
                <w:sz w:val="18"/>
                <w:szCs w:val="18"/>
              </w:rPr>
              <w:t>.</w:t>
            </w:r>
          </w:p>
          <w:p w14:paraId="2DA15F04"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14:paraId="22C6D7CC"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4151818E"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Naročnik je dolžan situacijo pregledati v roku 8 dni od prejema.</w:t>
            </w:r>
          </w:p>
          <w:p w14:paraId="6EE3F342" w14:textId="77777777"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39F8208A" w14:textId="3E7455D3" w:rsidR="006D6657" w:rsidRPr="007A4D4E" w:rsidRDefault="00A712C4" w:rsidP="00C131F2">
            <w:pPr>
              <w:spacing w:before="225" w:after="225"/>
              <w:jc w:val="both"/>
              <w:rPr>
                <w:rFonts w:ascii="Arial" w:hAnsi="Arial" w:cs="Arial"/>
                <w:color w:val="000000"/>
                <w:sz w:val="18"/>
                <w:szCs w:val="18"/>
              </w:rPr>
            </w:pPr>
            <w:r>
              <w:rPr>
                <w:rFonts w:ascii="Arial" w:hAnsi="Arial" w:cs="Arial"/>
                <w:color w:val="000000"/>
                <w:sz w:val="18"/>
                <w:szCs w:val="18"/>
              </w:rPr>
              <w:t>Izvajalec za vsako od faz</w:t>
            </w:r>
            <w:r w:rsidR="00BC4393">
              <w:rPr>
                <w:rFonts w:ascii="Arial" w:hAnsi="Arial" w:cs="Arial"/>
                <w:color w:val="000000"/>
                <w:sz w:val="18"/>
                <w:szCs w:val="18"/>
              </w:rPr>
              <w:t xml:space="preserve"> naročila obračunske mesečne</w:t>
            </w:r>
            <w:r>
              <w:rPr>
                <w:rFonts w:ascii="Arial" w:hAnsi="Arial" w:cs="Arial"/>
                <w:color w:val="000000"/>
                <w:sz w:val="18"/>
                <w:szCs w:val="18"/>
              </w:rPr>
              <w:t xml:space="preserve"> situacije izstavlja ločeno, vključno z izstavitvijo ločene končne situacije vsake faze. </w:t>
            </w:r>
            <w:r w:rsidR="006D6657">
              <w:rPr>
                <w:rFonts w:ascii="Arial" w:hAnsi="Arial" w:cs="Arial"/>
                <w:color w:val="000000"/>
                <w:sz w:val="18"/>
                <w:szCs w:val="18"/>
              </w:rPr>
              <w:t xml:space="preserve">Končno situacijo izvajalec </w:t>
            </w:r>
            <w:r>
              <w:rPr>
                <w:rFonts w:ascii="Arial" w:hAnsi="Arial" w:cs="Arial"/>
                <w:color w:val="000000"/>
                <w:sz w:val="18"/>
                <w:szCs w:val="18"/>
              </w:rPr>
              <w:t xml:space="preserve">izstavi </w:t>
            </w:r>
            <w:r w:rsidR="006D6657">
              <w:rPr>
                <w:rFonts w:ascii="Arial" w:hAnsi="Arial" w:cs="Arial"/>
                <w:color w:val="000000"/>
                <w:sz w:val="18"/>
                <w:szCs w:val="18"/>
              </w:rPr>
              <w:t>v 10 dneh po primopredaji del</w:t>
            </w:r>
            <w:r>
              <w:rPr>
                <w:rFonts w:ascii="Arial" w:hAnsi="Arial" w:cs="Arial"/>
                <w:color w:val="000000"/>
                <w:sz w:val="18"/>
                <w:szCs w:val="18"/>
              </w:rPr>
              <w:t xml:space="preserve"> vsake posamične faze.</w:t>
            </w:r>
          </w:p>
        </w:tc>
      </w:tr>
    </w:tbl>
    <w:p w14:paraId="03D58D64" w14:textId="77777777" w:rsidR="006D6657" w:rsidRDefault="006D6657" w:rsidP="006D6657">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6D6657" w14:paraId="7023EB0E" w14:textId="77777777" w:rsidTr="00C131F2">
        <w:tc>
          <w:tcPr>
            <w:tcW w:w="0" w:type="auto"/>
            <w:tcMar>
              <w:top w:w="0" w:type="auto"/>
              <w:bottom w:w="0" w:type="auto"/>
            </w:tcMar>
          </w:tcPr>
          <w:p w14:paraId="329DF099" w14:textId="77777777" w:rsidR="006D6657" w:rsidRDefault="006D6657" w:rsidP="00C131F2">
            <w:pPr>
              <w:spacing w:before="225" w:after="225"/>
              <w:jc w:val="both"/>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tc>
      </w:tr>
    </w:tbl>
    <w:p w14:paraId="2CFD713F" w14:textId="77777777" w:rsidR="006D6657" w:rsidRDefault="006D6657" w:rsidP="006D6657">
      <w:pPr>
        <w:spacing w:before="225" w:after="225" w:line="240" w:lineRule="auto"/>
        <w:jc w:val="both"/>
      </w:pPr>
      <w:r>
        <w:rPr>
          <w:rFonts w:ascii="Arial" w:hAnsi="Arial" w:cs="Arial"/>
          <w:b/>
          <w:bCs/>
          <w:color w:val="000000"/>
          <w:sz w:val="18"/>
          <w:szCs w:val="18"/>
        </w:rPr>
        <w:t>IV. PODIZVAJALCI</w:t>
      </w:r>
    </w:p>
    <w:p w14:paraId="11EE4CCA" w14:textId="77777777" w:rsidR="006D6657" w:rsidRDefault="006D6657" w:rsidP="006D6657">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6D6657" w14:paraId="34736171" w14:textId="77777777" w:rsidTr="00C131F2">
        <w:tc>
          <w:tcPr>
            <w:tcW w:w="0" w:type="auto"/>
            <w:tcMar>
              <w:top w:w="0" w:type="auto"/>
              <w:bottom w:w="0" w:type="auto"/>
            </w:tcMar>
          </w:tcPr>
          <w:p w14:paraId="7E049F1F" w14:textId="77777777" w:rsidR="006D6657" w:rsidRDefault="006D6657" w:rsidP="00C131F2">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6D6657" w14:paraId="25BDCF8C" w14:textId="77777777" w:rsidTr="00C131F2">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2595BE1" w14:textId="77777777" w:rsidR="006D6657" w:rsidRDefault="006D6657" w:rsidP="00C131F2">
                  <w:pPr>
                    <w:jc w:val="right"/>
                  </w:pPr>
                  <w:r>
                    <w:rPr>
                      <w:rFonts w:ascii="Arial" w:hAnsi="Arial" w:cs="Arial"/>
                      <w:b/>
                      <w:bCs/>
                      <w:color w:val="000000"/>
                      <w:position w:val="-2"/>
                      <w:sz w:val="18"/>
                      <w:szCs w:val="18"/>
                      <w:shd w:val="clear" w:color="auto" w:fill="D1D1D1"/>
                    </w:rPr>
                    <w:lastRenderedPageBreak/>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2684B5" w14:textId="77777777" w:rsidR="006D6657" w:rsidRDefault="006D6657" w:rsidP="00C131F2"/>
              </w:tc>
            </w:tr>
            <w:tr w:rsidR="006D6657" w14:paraId="380A14D3" w14:textId="77777777" w:rsidTr="00C131F2">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DD005BF" w14:textId="77777777" w:rsidR="006D6657" w:rsidRDefault="006D6657" w:rsidP="00C131F2">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797310" w14:textId="77777777" w:rsidR="006D6657" w:rsidRDefault="006D6657" w:rsidP="00C131F2">
                  <w:pPr>
                    <w:spacing w:before="135" w:after="135"/>
                    <w:jc w:val="both"/>
                    <w:textAlignment w:val="center"/>
                  </w:pPr>
                  <w:r>
                    <w:rPr>
                      <w:rFonts w:ascii="Arial" w:hAnsi="Arial" w:cs="Arial"/>
                      <w:color w:val="000000"/>
                      <w:position w:val="-2"/>
                      <w:sz w:val="18"/>
                      <w:szCs w:val="18"/>
                    </w:rPr>
                    <w:t>Opis del, ki jih bo izvedel podizvajalec:</w:t>
                  </w:r>
                </w:p>
                <w:p w14:paraId="3E3FFE43" w14:textId="77777777" w:rsidR="006D6657" w:rsidRDefault="006D6657" w:rsidP="00C131F2">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75CDBD3D" w14:textId="77777777" w:rsidR="006D6657" w:rsidRDefault="006D6657" w:rsidP="00C131F2">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0E1BE26" w14:textId="77777777" w:rsidR="006D6657" w:rsidRDefault="006D6657" w:rsidP="00C131F2">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6D6657" w14:paraId="6129049B" w14:textId="77777777" w:rsidTr="00C131F2">
              <w:tc>
                <w:tcPr>
                  <w:tcW w:w="0" w:type="auto"/>
                  <w:tcMar>
                    <w:top w:w="0" w:type="auto"/>
                    <w:bottom w:w="0" w:type="auto"/>
                  </w:tcMar>
                </w:tcPr>
                <w:p w14:paraId="1F48B4B6" w14:textId="77777777" w:rsidR="006D6657" w:rsidRDefault="006D6657" w:rsidP="006D6657">
                  <w:pPr>
                    <w:numPr>
                      <w:ilvl w:val="0"/>
                      <w:numId w:val="27"/>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43497C2A" w14:textId="77777777" w:rsidR="006D6657" w:rsidRDefault="006D6657" w:rsidP="006D6657">
                  <w:pPr>
                    <w:numPr>
                      <w:ilvl w:val="0"/>
                      <w:numId w:val="27"/>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752D2D1F" w14:textId="77777777" w:rsidR="006D6657" w:rsidRDefault="006D6657" w:rsidP="006D6657">
                  <w:pPr>
                    <w:numPr>
                      <w:ilvl w:val="0"/>
                      <w:numId w:val="2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7DA2A25E" w14:textId="77777777" w:rsidR="006D6657" w:rsidRDefault="006D6657" w:rsidP="00C131F2">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633BFE36" w14:textId="77777777" w:rsidR="006D6657" w:rsidRDefault="006D6657" w:rsidP="00C131F2">
            <w:pPr>
              <w:spacing w:before="225" w:after="225"/>
              <w:jc w:val="both"/>
            </w:pPr>
            <w:r>
              <w:rPr>
                <w:rFonts w:ascii="Arial" w:hAnsi="Arial" w:cs="Arial"/>
                <w:color w:val="000000"/>
                <w:sz w:val="18"/>
                <w:szCs w:val="18"/>
              </w:rPr>
              <w:t>Plačila podizvajalcem se izvedejo v rokih in na enak način kot velja za plačila izvajalcu.</w:t>
            </w:r>
          </w:p>
          <w:p w14:paraId="0F944672" w14:textId="77777777" w:rsidR="006D6657" w:rsidRDefault="006D6657" w:rsidP="00C131F2">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465F3B4F" w14:textId="77777777" w:rsidR="006D6657" w:rsidRDefault="006D6657" w:rsidP="00C131F2">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4E7332DF" w14:textId="77777777" w:rsidR="006D6657" w:rsidRDefault="006D6657" w:rsidP="00C131F2">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496DEA04" w14:textId="77777777" w:rsidR="006D6657" w:rsidRDefault="006D6657" w:rsidP="006D6657">
      <w:pPr>
        <w:spacing w:before="225" w:after="225" w:line="240" w:lineRule="auto"/>
        <w:jc w:val="both"/>
      </w:pPr>
      <w:r>
        <w:rPr>
          <w:rFonts w:ascii="Arial" w:hAnsi="Arial" w:cs="Arial"/>
          <w:b/>
          <w:bCs/>
          <w:color w:val="000000"/>
          <w:sz w:val="18"/>
          <w:szCs w:val="18"/>
        </w:rPr>
        <w:lastRenderedPageBreak/>
        <w:t>V. OBVEZNOSTI NAROČNIKA</w:t>
      </w:r>
    </w:p>
    <w:p w14:paraId="18B77D9D" w14:textId="77777777" w:rsidR="006D6657" w:rsidRDefault="006D6657" w:rsidP="006D6657">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6D6657" w14:paraId="79F4ED9F" w14:textId="77777777" w:rsidTr="00C131F2">
        <w:tc>
          <w:tcPr>
            <w:tcW w:w="0" w:type="auto"/>
            <w:tcMar>
              <w:top w:w="0" w:type="auto"/>
              <w:bottom w:w="0" w:type="auto"/>
            </w:tcMar>
          </w:tcPr>
          <w:p w14:paraId="525AA190" w14:textId="77777777" w:rsidR="006D6657" w:rsidRDefault="006D6657" w:rsidP="00C131F2">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444CE492" w14:textId="77777777" w:rsidR="006D6657" w:rsidRDefault="006D6657" w:rsidP="006D6657">
      <w:pPr>
        <w:spacing w:before="225" w:after="225" w:line="240" w:lineRule="auto"/>
        <w:jc w:val="both"/>
      </w:pPr>
      <w:r>
        <w:rPr>
          <w:rFonts w:ascii="Arial" w:hAnsi="Arial" w:cs="Arial"/>
          <w:b/>
          <w:bCs/>
          <w:color w:val="000000"/>
          <w:sz w:val="18"/>
          <w:szCs w:val="18"/>
        </w:rPr>
        <w:t>VI. OBVEZNOSTI IZVAJALCA</w:t>
      </w:r>
    </w:p>
    <w:p w14:paraId="54E99FF6" w14:textId="77777777" w:rsidR="006D6657" w:rsidRDefault="006D6657" w:rsidP="006D6657">
      <w:pPr>
        <w:spacing w:after="0" w:line="240" w:lineRule="auto"/>
        <w:jc w:val="center"/>
      </w:pPr>
      <w:r>
        <w:rPr>
          <w:rFonts w:ascii="Arial" w:hAnsi="Arial" w:cs="Arial"/>
          <w:b/>
          <w:bCs/>
          <w:color w:val="000000"/>
          <w:sz w:val="18"/>
          <w:szCs w:val="18"/>
        </w:rPr>
        <w:lastRenderedPageBreak/>
        <w:t>11. člen</w:t>
      </w:r>
    </w:p>
    <w:tbl>
      <w:tblPr>
        <w:tblStyle w:val="NormalTablePHPDOCX"/>
        <w:tblW w:w="0" w:type="auto"/>
        <w:tblInd w:w="108" w:type="dxa"/>
        <w:tblLook w:val="04A0" w:firstRow="1" w:lastRow="0" w:firstColumn="1" w:lastColumn="0" w:noHBand="0" w:noVBand="1"/>
      </w:tblPr>
      <w:tblGrid>
        <w:gridCol w:w="8962"/>
      </w:tblGrid>
      <w:tr w:rsidR="006D6657" w14:paraId="44CB9DBC" w14:textId="77777777" w:rsidTr="00C131F2">
        <w:tc>
          <w:tcPr>
            <w:tcW w:w="0" w:type="auto"/>
            <w:tcMar>
              <w:top w:w="0" w:type="auto"/>
              <w:bottom w:w="0" w:type="auto"/>
            </w:tcMar>
          </w:tcPr>
          <w:p w14:paraId="21AA81ED" w14:textId="77777777" w:rsidR="006D6657" w:rsidRDefault="006D6657" w:rsidP="00C131F2">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6D6657" w14:paraId="01AF4279" w14:textId="77777777" w:rsidTr="00C131F2">
              <w:tc>
                <w:tcPr>
                  <w:tcW w:w="0" w:type="auto"/>
                  <w:tcMar>
                    <w:top w:w="0" w:type="auto"/>
                    <w:bottom w:w="0" w:type="auto"/>
                  </w:tcMar>
                </w:tcPr>
                <w:p w14:paraId="2547279B"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35C73C3A"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375E4B85"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37840DFA"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6018EF6F"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37A65755"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037121D6"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262BCCEF"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7961BD85"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35B08935"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508C93B0" w14:textId="77777777" w:rsidR="006D6657" w:rsidRDefault="006D6657" w:rsidP="006D6657">
                  <w:pPr>
                    <w:numPr>
                      <w:ilvl w:val="0"/>
                      <w:numId w:val="37"/>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in strokovno tehničnih pregledih;</w:t>
                  </w:r>
                </w:p>
                <w:p w14:paraId="058F828A" w14:textId="081F95F0" w:rsidR="00614800" w:rsidRPr="00614800" w:rsidRDefault="006D6657" w:rsidP="007A4D4E">
                  <w:pPr>
                    <w:numPr>
                      <w:ilvl w:val="0"/>
                      <w:numId w:val="37"/>
                    </w:numPr>
                    <w:jc w:val="both"/>
                    <w:rPr>
                      <w:rFonts w:ascii="Arial" w:hAnsi="Arial" w:cs="Arial"/>
                      <w:color w:val="808080" w:themeColor="background1" w:themeShade="80"/>
                      <w:sz w:val="18"/>
                      <w:szCs w:val="18"/>
                    </w:rPr>
                  </w:pPr>
                  <w:r>
                    <w:rPr>
                      <w:rFonts w:ascii="Arial" w:hAnsi="Arial" w:cs="Arial"/>
                      <w:color w:val="000000"/>
                      <w:sz w:val="18"/>
                      <w:szCs w:val="18"/>
                    </w:rPr>
                    <w:t>sodeloval z naročnikom do pridobitve potrebnih dovoljenj in primopredaje ter v času garancijskih rokov.</w:t>
                  </w:r>
                </w:p>
                <w:p w14:paraId="3CFB88C9" w14:textId="5448B0B8" w:rsidR="00614800" w:rsidRPr="007A4D4E" w:rsidRDefault="00614800" w:rsidP="00614800">
                  <w:pPr>
                    <w:pStyle w:val="Odstavekseznama"/>
                    <w:numPr>
                      <w:ilvl w:val="0"/>
                      <w:numId w:val="43"/>
                    </w:numPr>
                    <w:jc w:val="both"/>
                    <w:rPr>
                      <w:rFonts w:ascii="Arial" w:hAnsi="Arial" w:cs="Arial"/>
                      <w:color w:val="000000" w:themeColor="text1"/>
                      <w:sz w:val="18"/>
                      <w:szCs w:val="18"/>
                    </w:rPr>
                  </w:pPr>
                  <w:r w:rsidRPr="007A4D4E">
                    <w:rPr>
                      <w:rFonts w:ascii="Arial" w:hAnsi="Arial" w:cs="Arial"/>
                      <w:color w:val="000000" w:themeColor="text1"/>
                      <w:sz w:val="18"/>
                      <w:szCs w:val="18"/>
                    </w:rPr>
                    <w:t>sodelovati pri pridobitvi uporabnega dovoljenja,</w:t>
                  </w:r>
                </w:p>
                <w:p w14:paraId="38EFDCBC" w14:textId="2875744D" w:rsidR="00614800" w:rsidRPr="007A4D4E" w:rsidRDefault="00614800" w:rsidP="00614800">
                  <w:pPr>
                    <w:pStyle w:val="Odstavekseznama"/>
                    <w:numPr>
                      <w:ilvl w:val="0"/>
                      <w:numId w:val="43"/>
                    </w:numPr>
                    <w:jc w:val="both"/>
                    <w:rPr>
                      <w:rFonts w:ascii="Arial" w:hAnsi="Arial" w:cs="Arial"/>
                      <w:color w:val="000000" w:themeColor="text1"/>
                      <w:sz w:val="18"/>
                      <w:szCs w:val="18"/>
                    </w:rPr>
                  </w:pPr>
                  <w:r w:rsidRPr="007A4D4E">
                    <w:rPr>
                      <w:rFonts w:ascii="Arial" w:hAnsi="Arial" w:cs="Arial"/>
                      <w:color w:val="000000" w:themeColor="text1"/>
                      <w:sz w:val="18"/>
                      <w:szCs w:val="18"/>
                    </w:rPr>
                    <w:t>izdelati program in način usposabljanja upravljavca stavbe in ju dostaviti naročniku. Po končanih gradbenih ali obnovitvenih delih izvajalec usposobi upravljavca stavbe za energijsko učinkovito uporabo stavbe, s čimer se najpozneje v dveh letih od začetka uporabe stavbe zagotovi doseganje načrtovane porabe energije in vode,</w:t>
                  </w:r>
                </w:p>
                <w:p w14:paraId="7409D183" w14:textId="682682D1" w:rsidR="00614800" w:rsidRPr="007A4D4E" w:rsidRDefault="00614800" w:rsidP="00614800">
                  <w:pPr>
                    <w:pStyle w:val="Odstavekseznama"/>
                    <w:numPr>
                      <w:ilvl w:val="0"/>
                      <w:numId w:val="43"/>
                    </w:numPr>
                    <w:jc w:val="both"/>
                    <w:rPr>
                      <w:rFonts w:ascii="Arial" w:hAnsi="Arial" w:cs="Arial"/>
                      <w:color w:val="000000" w:themeColor="text1"/>
                      <w:sz w:val="18"/>
                      <w:szCs w:val="18"/>
                    </w:rPr>
                  </w:pPr>
                  <w:r w:rsidRPr="007A4D4E">
                    <w:rPr>
                      <w:rFonts w:ascii="Arial" w:hAnsi="Arial" w:cs="Arial"/>
                      <w:color w:val="000000" w:themeColor="text1"/>
                      <w:sz w:val="18"/>
                      <w:szCs w:val="18"/>
                    </w:rPr>
                    <w:t>pred primopredajo objekta izvesti preizkus zračne prepustnosti in tako zagotoviti, da so bili doseženi parametri zračne prepustnosti, predvideni s projektno dokumentacijo oziroma pravilnikom, ki ureja učinkovito rabo energije. Preizkus zračne prepustnosti se izvede v skladu s standardom SIST EN 13829.</w:t>
                  </w:r>
                </w:p>
                <w:p w14:paraId="275D7C0A" w14:textId="77777777" w:rsidR="00614800" w:rsidRDefault="00614800" w:rsidP="00614800">
                  <w:pPr>
                    <w:jc w:val="both"/>
                    <w:rPr>
                      <w:rFonts w:ascii="Arial" w:hAnsi="Arial" w:cs="Arial"/>
                      <w:color w:val="000000"/>
                      <w:sz w:val="18"/>
                      <w:szCs w:val="18"/>
                    </w:rPr>
                  </w:pPr>
                </w:p>
                <w:p w14:paraId="3C0AB42F" w14:textId="5045F890" w:rsidR="00614800" w:rsidRDefault="00614800" w:rsidP="00614800">
                  <w:pPr>
                    <w:jc w:val="both"/>
                    <w:rPr>
                      <w:rFonts w:ascii="Arial" w:hAnsi="Arial" w:cs="Arial"/>
                      <w:color w:val="000000"/>
                      <w:sz w:val="18"/>
                      <w:szCs w:val="18"/>
                    </w:rPr>
                  </w:pPr>
                </w:p>
              </w:tc>
            </w:tr>
          </w:tbl>
          <w:p w14:paraId="7E37FC01" w14:textId="77777777" w:rsidR="006D6657" w:rsidRDefault="006D6657" w:rsidP="00614800">
            <w:pPr>
              <w:spacing w:before="225" w:after="225"/>
              <w:jc w:val="both"/>
            </w:pPr>
          </w:p>
        </w:tc>
      </w:tr>
    </w:tbl>
    <w:p w14:paraId="526F1A60" w14:textId="77777777" w:rsidR="006D6657" w:rsidRDefault="006D6657" w:rsidP="006D6657">
      <w:pPr>
        <w:spacing w:before="225" w:after="225" w:line="240" w:lineRule="auto"/>
        <w:jc w:val="both"/>
      </w:pPr>
      <w:r>
        <w:rPr>
          <w:rFonts w:ascii="Arial" w:hAnsi="Arial" w:cs="Arial"/>
          <w:b/>
          <w:bCs/>
          <w:color w:val="000000"/>
          <w:sz w:val="18"/>
          <w:szCs w:val="18"/>
        </w:rPr>
        <w:t>VII. STROKOVNI NADZOR</w:t>
      </w:r>
    </w:p>
    <w:p w14:paraId="0B53AFFE" w14:textId="77777777" w:rsidR="006D6657" w:rsidRDefault="006D6657" w:rsidP="006D6657">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6D6657" w14:paraId="55FFE05F" w14:textId="77777777" w:rsidTr="00C131F2">
        <w:tc>
          <w:tcPr>
            <w:tcW w:w="0" w:type="auto"/>
            <w:tcMar>
              <w:top w:w="0" w:type="auto"/>
              <w:bottom w:w="0" w:type="auto"/>
            </w:tcMar>
          </w:tcPr>
          <w:p w14:paraId="249351F5" w14:textId="77777777" w:rsidR="006D6657" w:rsidRDefault="006D6657" w:rsidP="00C131F2">
            <w:pPr>
              <w:spacing w:before="225" w:after="225"/>
              <w:jc w:val="both"/>
            </w:pPr>
            <w:r>
              <w:rPr>
                <w:rFonts w:ascii="Arial" w:hAnsi="Arial" w:cs="Arial"/>
                <w:color w:val="000000"/>
                <w:sz w:val="18"/>
                <w:szCs w:val="18"/>
              </w:rPr>
              <w:t>Naročnik imenuje za nadzornika _______________________</w:t>
            </w:r>
            <w:r>
              <w:rPr>
                <w:rFonts w:cs="Arial"/>
                <w:color w:val="000000"/>
                <w:sz w:val="18"/>
                <w:szCs w:val="18"/>
              </w:rPr>
              <w:t xml:space="preserve">, </w:t>
            </w:r>
            <w:r>
              <w:rPr>
                <w:rFonts w:ascii="Arial" w:hAnsi="Arial" w:cs="Arial"/>
                <w:color w:val="000000"/>
                <w:sz w:val="18"/>
                <w:szCs w:val="18"/>
              </w:rPr>
              <w:t>ki ga na gradbišču zastopa: ________________</w:t>
            </w:r>
          </w:p>
          <w:p w14:paraId="42BBDDB3" w14:textId="77777777" w:rsidR="006D6657" w:rsidRDefault="006D6657" w:rsidP="00C131F2">
            <w:pPr>
              <w:spacing w:before="225" w:after="225"/>
              <w:jc w:val="both"/>
            </w:pPr>
            <w:r>
              <w:rPr>
                <w:rFonts w:ascii="Arial" w:hAnsi="Arial" w:cs="Arial"/>
                <w:color w:val="000000"/>
                <w:sz w:val="18"/>
                <w:szCs w:val="18"/>
              </w:rPr>
              <w:t>Za naročnikovega pooblaščenca in skrbnika te pogodbe imenuje ______________________.</w:t>
            </w:r>
          </w:p>
          <w:p w14:paraId="3C34F09F" w14:textId="77777777" w:rsidR="006D6657" w:rsidRDefault="006D6657" w:rsidP="00C131F2">
            <w:pPr>
              <w:spacing w:before="225" w:after="225"/>
              <w:jc w:val="both"/>
            </w:pPr>
            <w:r>
              <w:rPr>
                <w:rFonts w:ascii="Arial" w:hAnsi="Arial" w:cs="Arial"/>
                <w:color w:val="000000"/>
                <w:sz w:val="18"/>
                <w:szCs w:val="18"/>
              </w:rPr>
              <w:t>Nadzorni organ ima pooblastilo naročnika, da v njegovem imenu nadzoruje izvedbo del.</w:t>
            </w:r>
          </w:p>
        </w:tc>
      </w:tr>
    </w:tbl>
    <w:p w14:paraId="544F89D5" w14:textId="77777777" w:rsidR="006D6657" w:rsidRDefault="006D6657" w:rsidP="006D6657">
      <w:pPr>
        <w:spacing w:before="225" w:after="225" w:line="240" w:lineRule="auto"/>
        <w:jc w:val="both"/>
      </w:pPr>
      <w:r>
        <w:rPr>
          <w:rFonts w:ascii="Arial" w:hAnsi="Arial" w:cs="Arial"/>
          <w:b/>
          <w:bCs/>
          <w:color w:val="000000"/>
          <w:sz w:val="18"/>
          <w:szCs w:val="18"/>
        </w:rPr>
        <w:t>VIII. VODSTVO GRADBIŠČA</w:t>
      </w:r>
    </w:p>
    <w:p w14:paraId="0A678ABF" w14:textId="77777777" w:rsidR="006D6657" w:rsidRDefault="006D6657" w:rsidP="006D6657">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6D6657" w14:paraId="18DE9201" w14:textId="77777777" w:rsidTr="00C131F2">
        <w:tc>
          <w:tcPr>
            <w:tcW w:w="0" w:type="auto"/>
            <w:tcMar>
              <w:top w:w="0" w:type="auto"/>
              <w:bottom w:w="0" w:type="auto"/>
            </w:tcMar>
          </w:tcPr>
          <w:p w14:paraId="4142771C" w14:textId="77777777" w:rsidR="006D6657" w:rsidRDefault="006D6657" w:rsidP="00C131F2">
            <w:pPr>
              <w:spacing w:before="225" w:after="225"/>
              <w:jc w:val="both"/>
            </w:pPr>
            <w:r>
              <w:rPr>
                <w:rFonts w:ascii="Arial" w:hAnsi="Arial" w:cs="Arial"/>
                <w:color w:val="000000"/>
                <w:sz w:val="18"/>
                <w:szCs w:val="18"/>
              </w:rPr>
              <w:lastRenderedPageBreak/>
              <w:t>Izvajalec za svojega pooblaščenca (zastopnika) po tej pogodbi imenuje _______________________, ki ga na gradbišču zastopa kot vodja gradnje.</w:t>
            </w:r>
          </w:p>
          <w:p w14:paraId="2DE05014" w14:textId="77777777" w:rsidR="006D6657" w:rsidRDefault="006D6657" w:rsidP="00C131F2">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116CE01E" w14:textId="77777777" w:rsidR="006D6657" w:rsidRDefault="006D6657" w:rsidP="00C131F2">
            <w:pPr>
              <w:spacing w:before="225" w:after="225"/>
              <w:jc w:val="both"/>
            </w:pPr>
            <w:r>
              <w:rPr>
                <w:rFonts w:ascii="Arial" w:hAnsi="Arial" w:cs="Arial"/>
                <w:color w:val="000000"/>
                <w:sz w:val="18"/>
                <w:szCs w:val="18"/>
              </w:rPr>
              <w:t>Izvajalec ne sme zamenjati vodje gradnje brez predhodnega soglasja naročnika.</w:t>
            </w:r>
          </w:p>
        </w:tc>
      </w:tr>
    </w:tbl>
    <w:p w14:paraId="2D93DF32" w14:textId="77777777" w:rsidR="006D6657" w:rsidRDefault="006D6657" w:rsidP="006D6657">
      <w:pPr>
        <w:spacing w:before="225" w:after="225" w:line="240" w:lineRule="auto"/>
        <w:jc w:val="both"/>
      </w:pPr>
      <w:r>
        <w:rPr>
          <w:rFonts w:ascii="Arial" w:hAnsi="Arial" w:cs="Arial"/>
          <w:b/>
          <w:bCs/>
          <w:color w:val="000000"/>
          <w:sz w:val="18"/>
          <w:szCs w:val="18"/>
        </w:rPr>
        <w:t>IX. ROKI IZVAJANJA DEL</w:t>
      </w:r>
    </w:p>
    <w:p w14:paraId="1CE648CC" w14:textId="77777777" w:rsidR="006D6657" w:rsidRDefault="006D6657" w:rsidP="006D6657">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6D6657" w:rsidRPr="002109B7" w14:paraId="14F592DA" w14:textId="77777777" w:rsidTr="00C131F2">
        <w:tc>
          <w:tcPr>
            <w:tcW w:w="0" w:type="auto"/>
            <w:tcMar>
              <w:top w:w="0" w:type="auto"/>
              <w:bottom w:w="0" w:type="auto"/>
            </w:tcMar>
          </w:tcPr>
          <w:p w14:paraId="49838676" w14:textId="3EC7BA0E"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614800">
              <w:rPr>
                <w:rFonts w:ascii="Arial" w:hAnsi="Arial" w:cs="Arial"/>
                <w:color w:val="000000"/>
                <w:sz w:val="18"/>
                <w:szCs w:val="18"/>
              </w:rPr>
              <w:t>30. 8. 2023</w:t>
            </w:r>
            <w:r w:rsidR="002109B7">
              <w:rPr>
                <w:rFonts w:ascii="Arial" w:hAnsi="Arial" w:cs="Arial"/>
                <w:color w:val="000000"/>
                <w:sz w:val="18"/>
                <w:szCs w:val="18"/>
              </w:rPr>
              <w:t xml:space="preserve"> (Faza 1) oziroma najkasneje do 31. 12. 2023 (Faza 2).</w:t>
            </w:r>
          </w:p>
          <w:p w14:paraId="55CA3A3A" w14:textId="172A8D69" w:rsidR="006D6657" w:rsidRPr="007A4D4E"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 xml:space="preserve">Izvajalec je dolžan </w:t>
            </w:r>
            <w:r w:rsidR="00614800">
              <w:rPr>
                <w:rFonts w:ascii="Arial" w:hAnsi="Arial" w:cs="Arial"/>
                <w:color w:val="000000"/>
                <w:sz w:val="18"/>
                <w:szCs w:val="18"/>
              </w:rPr>
              <w:t xml:space="preserve">skladno z določbami razpisne dokumentacije </w:t>
            </w:r>
            <w:r>
              <w:rPr>
                <w:rFonts w:ascii="Arial" w:hAnsi="Arial" w:cs="Arial"/>
                <w:color w:val="000000"/>
                <w:sz w:val="18"/>
                <w:szCs w:val="18"/>
              </w:rPr>
              <w:t>izdelati natančen terminski plan dinamike napredovanja del</w:t>
            </w:r>
            <w:r w:rsidR="00614800">
              <w:rPr>
                <w:rFonts w:ascii="Arial" w:hAnsi="Arial" w:cs="Arial"/>
                <w:color w:val="000000"/>
                <w:sz w:val="18"/>
                <w:szCs w:val="18"/>
              </w:rPr>
              <w:t xml:space="preserve"> in ga predložiti naročniku.</w:t>
            </w:r>
          </w:p>
          <w:p w14:paraId="54FD3F18" w14:textId="77777777" w:rsidR="00614800" w:rsidRDefault="006D6657" w:rsidP="00C131F2">
            <w:pPr>
              <w:spacing w:before="225" w:after="225"/>
              <w:jc w:val="both"/>
              <w:rPr>
                <w:rFonts w:ascii="Arial" w:hAnsi="Arial" w:cs="Arial"/>
                <w:color w:val="000000"/>
                <w:sz w:val="18"/>
                <w:szCs w:val="18"/>
              </w:rPr>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p w14:paraId="4A28A959" w14:textId="0F3988D3" w:rsidR="00614800" w:rsidRPr="00614800" w:rsidRDefault="00614800" w:rsidP="00C131F2">
            <w:pPr>
              <w:spacing w:before="225" w:after="225"/>
              <w:jc w:val="both"/>
              <w:rPr>
                <w:rFonts w:ascii="Arial" w:hAnsi="Arial" w:cs="Arial"/>
                <w:color w:val="000000"/>
                <w:sz w:val="18"/>
                <w:szCs w:val="18"/>
              </w:rPr>
            </w:pPr>
            <w:r w:rsidRPr="007A4D4E">
              <w:rPr>
                <w:rFonts w:ascii="Arial" w:hAnsi="Arial" w:cs="Arial"/>
                <w:color w:val="000000"/>
                <w:sz w:val="18"/>
                <w:szCs w:val="18"/>
              </w:rPr>
              <w:t xml:space="preserve">Prav tako mora biti do roka za dokončanje </w:t>
            </w:r>
            <w:r w:rsidR="002109B7">
              <w:rPr>
                <w:rFonts w:ascii="Arial" w:hAnsi="Arial" w:cs="Arial"/>
                <w:color w:val="000000"/>
                <w:sz w:val="18"/>
                <w:szCs w:val="18"/>
              </w:rPr>
              <w:t xml:space="preserve">vseh del </w:t>
            </w:r>
            <w:r w:rsidRPr="007A4D4E">
              <w:rPr>
                <w:rFonts w:ascii="Arial" w:hAnsi="Arial" w:cs="Arial"/>
                <w:color w:val="000000"/>
                <w:sz w:val="18"/>
                <w:szCs w:val="18"/>
              </w:rPr>
              <w:t>pridobljeno tudi uporabno dovoljenje za objekt.</w:t>
            </w:r>
          </w:p>
        </w:tc>
      </w:tr>
    </w:tbl>
    <w:p w14:paraId="20471053" w14:textId="77777777" w:rsidR="00614800" w:rsidRDefault="00614800" w:rsidP="006D6657">
      <w:pPr>
        <w:spacing w:after="0" w:line="240" w:lineRule="auto"/>
        <w:jc w:val="center"/>
        <w:rPr>
          <w:rFonts w:ascii="Arial" w:hAnsi="Arial" w:cs="Arial"/>
          <w:b/>
          <w:bCs/>
          <w:color w:val="000000"/>
          <w:sz w:val="18"/>
          <w:szCs w:val="18"/>
        </w:rPr>
      </w:pPr>
    </w:p>
    <w:p w14:paraId="2C0F6EAB" w14:textId="35A89ACA" w:rsidR="006D6657" w:rsidRDefault="006D6657" w:rsidP="006D6657">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6D6657" w14:paraId="78E0886B" w14:textId="77777777" w:rsidTr="00C131F2">
        <w:tc>
          <w:tcPr>
            <w:tcW w:w="0" w:type="auto"/>
            <w:tcMar>
              <w:top w:w="0" w:type="auto"/>
              <w:bottom w:w="0" w:type="auto"/>
            </w:tcMar>
          </w:tcPr>
          <w:p w14:paraId="671555CF" w14:textId="77777777" w:rsidR="006D6657" w:rsidRDefault="006D6657" w:rsidP="00C131F2">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6D6657" w14:paraId="69C944A3" w14:textId="77777777" w:rsidTr="00C131F2">
              <w:tc>
                <w:tcPr>
                  <w:tcW w:w="0" w:type="auto"/>
                  <w:tcMar>
                    <w:top w:w="0" w:type="auto"/>
                    <w:bottom w:w="0" w:type="auto"/>
                  </w:tcMar>
                </w:tcPr>
                <w:p w14:paraId="3889CF2D" w14:textId="77777777" w:rsidR="006D6657" w:rsidRDefault="006D6657" w:rsidP="006D6657">
                  <w:pPr>
                    <w:numPr>
                      <w:ilvl w:val="0"/>
                      <w:numId w:val="38"/>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19DDB72F" w14:textId="77777777" w:rsidR="006D6657" w:rsidRDefault="006D6657" w:rsidP="006D6657">
                  <w:pPr>
                    <w:numPr>
                      <w:ilvl w:val="0"/>
                      <w:numId w:val="3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695B14C1" w14:textId="77777777" w:rsidR="006D6657" w:rsidRDefault="006D6657" w:rsidP="00C131F2">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66380D66" w14:textId="77777777" w:rsidR="006D6657" w:rsidRDefault="006D6657" w:rsidP="00C131F2">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0F66E15E" w14:textId="77777777" w:rsidR="006D6657" w:rsidRDefault="006D6657" w:rsidP="00C131F2">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14:paraId="58DE76B1" w14:textId="77777777" w:rsidR="006D6657" w:rsidRDefault="006D6657" w:rsidP="006D6657">
      <w:pPr>
        <w:spacing w:before="225" w:after="225" w:line="240" w:lineRule="auto"/>
        <w:jc w:val="both"/>
      </w:pPr>
      <w:r>
        <w:rPr>
          <w:rFonts w:ascii="Arial" w:hAnsi="Arial" w:cs="Arial"/>
          <w:b/>
          <w:bCs/>
          <w:color w:val="000000"/>
          <w:sz w:val="18"/>
          <w:szCs w:val="18"/>
        </w:rPr>
        <w:t>X. POGODBENA KAZEN</w:t>
      </w:r>
    </w:p>
    <w:p w14:paraId="697C4E06" w14:textId="77777777" w:rsidR="006D6657" w:rsidRDefault="006D6657" w:rsidP="006D6657">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6D6657" w14:paraId="6F75E050" w14:textId="77777777" w:rsidTr="00C131F2">
        <w:tc>
          <w:tcPr>
            <w:tcW w:w="0" w:type="auto"/>
            <w:tcMar>
              <w:top w:w="0" w:type="auto"/>
              <w:bottom w:w="0" w:type="auto"/>
            </w:tcMar>
          </w:tcPr>
          <w:p w14:paraId="60CA2155" w14:textId="77777777" w:rsidR="006D6657" w:rsidRDefault="006D6657" w:rsidP="00C131F2">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456D9BF6" w14:textId="77777777" w:rsidR="006D6657" w:rsidRDefault="006D6657" w:rsidP="00C131F2">
            <w:pPr>
              <w:spacing w:before="225" w:after="225"/>
              <w:jc w:val="both"/>
            </w:pPr>
            <w:r>
              <w:rPr>
                <w:rFonts w:ascii="Arial" w:hAnsi="Arial" w:cs="Arial"/>
                <w:color w:val="000000"/>
                <w:sz w:val="18"/>
                <w:szCs w:val="18"/>
              </w:rPr>
              <w:t>Pogodbena kazen se obračuna pri končnem obračunu.</w:t>
            </w:r>
          </w:p>
          <w:p w14:paraId="1904FD4B" w14:textId="77777777" w:rsidR="006D6657" w:rsidRDefault="006D6657" w:rsidP="00C131F2">
            <w:pPr>
              <w:spacing w:before="225" w:after="225"/>
              <w:jc w:val="both"/>
            </w:pPr>
            <w:r>
              <w:rPr>
                <w:rFonts w:ascii="Arial" w:hAnsi="Arial" w:cs="Arial"/>
                <w:color w:val="000000"/>
                <w:sz w:val="18"/>
                <w:szCs w:val="18"/>
              </w:rPr>
              <w:lastRenderedPageBreak/>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82B5480" w14:textId="77777777" w:rsidR="006D6657" w:rsidRDefault="006D6657" w:rsidP="006D6657">
      <w:pPr>
        <w:spacing w:before="225" w:after="225" w:line="240" w:lineRule="auto"/>
        <w:jc w:val="both"/>
      </w:pPr>
      <w:r>
        <w:rPr>
          <w:rFonts w:ascii="Arial" w:hAnsi="Arial" w:cs="Arial"/>
          <w:b/>
          <w:bCs/>
          <w:color w:val="000000"/>
          <w:sz w:val="18"/>
          <w:szCs w:val="18"/>
        </w:rPr>
        <w:lastRenderedPageBreak/>
        <w:t>XI. PREVZEM DEL</w:t>
      </w:r>
    </w:p>
    <w:p w14:paraId="51557AA8" w14:textId="77777777" w:rsidR="006D6657" w:rsidRDefault="006D6657" w:rsidP="006D6657">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6D6657" w14:paraId="387B17B4" w14:textId="77777777" w:rsidTr="00C131F2">
        <w:tc>
          <w:tcPr>
            <w:tcW w:w="0" w:type="auto"/>
            <w:tcMar>
              <w:top w:w="0" w:type="auto"/>
              <w:bottom w:w="0" w:type="auto"/>
            </w:tcMar>
          </w:tcPr>
          <w:p w14:paraId="574F55CC" w14:textId="5790EE5F" w:rsidR="006D6657" w:rsidRDefault="006D6657" w:rsidP="00C131F2">
            <w:pPr>
              <w:spacing w:before="225" w:after="225"/>
              <w:jc w:val="both"/>
            </w:pPr>
            <w:r>
              <w:rPr>
                <w:rFonts w:ascii="Arial" w:hAnsi="Arial" w:cs="Arial"/>
                <w:color w:val="000000"/>
                <w:sz w:val="18"/>
                <w:szCs w:val="18"/>
              </w:rPr>
              <w:t xml:space="preserve">Za dan uspešnega zaključka del se šteje </w:t>
            </w:r>
            <w:r w:rsidRPr="007A4D4E">
              <w:rPr>
                <w:rFonts w:ascii="Arial" w:hAnsi="Arial" w:cs="Arial"/>
                <w:color w:val="000000" w:themeColor="text1"/>
                <w:sz w:val="18"/>
                <w:szCs w:val="18"/>
              </w:rPr>
              <w:t xml:space="preserve">dan, </w:t>
            </w:r>
            <w:r w:rsidR="00E57123" w:rsidRPr="007A4D4E">
              <w:rPr>
                <w:rFonts w:ascii="Arial" w:hAnsi="Arial" w:cs="Arial"/>
                <w:color w:val="000000" w:themeColor="text1"/>
                <w:sz w:val="18"/>
                <w:szCs w:val="18"/>
              </w:rPr>
              <w:t xml:space="preserve">ko je pridobljeno uporabno dovoljenje (za </w:t>
            </w:r>
            <w:r w:rsidR="00C748F5" w:rsidRPr="007A4D4E">
              <w:rPr>
                <w:rFonts w:ascii="Arial" w:hAnsi="Arial" w:cs="Arial"/>
                <w:color w:val="000000" w:themeColor="text1"/>
                <w:sz w:val="18"/>
                <w:szCs w:val="18"/>
              </w:rPr>
              <w:t>fazo I</w:t>
            </w:r>
            <w:r w:rsidR="00E57123" w:rsidRPr="007A4D4E">
              <w:rPr>
                <w:rFonts w:ascii="Arial" w:hAnsi="Arial" w:cs="Arial"/>
                <w:color w:val="000000" w:themeColor="text1"/>
                <w:sz w:val="18"/>
                <w:szCs w:val="18"/>
              </w:rPr>
              <w:t xml:space="preserve"> )</w:t>
            </w:r>
            <w:r w:rsidR="00C748F5" w:rsidRPr="007A4D4E">
              <w:rPr>
                <w:rFonts w:ascii="Arial" w:hAnsi="Arial" w:cs="Arial"/>
                <w:color w:val="000000" w:themeColor="text1"/>
                <w:sz w:val="18"/>
                <w:szCs w:val="18"/>
              </w:rPr>
              <w:t xml:space="preserve"> oziroma</w:t>
            </w:r>
            <w:r w:rsidR="00E57123" w:rsidRPr="007A4D4E">
              <w:rPr>
                <w:rFonts w:ascii="Arial" w:hAnsi="Arial" w:cs="Arial"/>
                <w:color w:val="000000" w:themeColor="text1"/>
                <w:sz w:val="18"/>
                <w:szCs w:val="18"/>
              </w:rPr>
              <w:t xml:space="preserve"> </w:t>
            </w:r>
            <w:r w:rsidRPr="007A4D4E">
              <w:rPr>
                <w:rFonts w:ascii="Arial" w:hAnsi="Arial" w:cs="Arial"/>
                <w:color w:val="000000" w:themeColor="text1"/>
                <w:sz w:val="18"/>
                <w:szCs w:val="18"/>
              </w:rPr>
              <w:t>ko je uspešno opravljen tehnični pregled</w:t>
            </w:r>
            <w:r w:rsidR="00E57123" w:rsidRPr="007A4D4E">
              <w:rPr>
                <w:rFonts w:ascii="Arial" w:hAnsi="Arial" w:cs="Arial"/>
                <w:color w:val="000000" w:themeColor="text1"/>
                <w:sz w:val="18"/>
                <w:szCs w:val="18"/>
              </w:rPr>
              <w:t xml:space="preserve"> (za </w:t>
            </w:r>
            <w:r w:rsidR="00C748F5" w:rsidRPr="007A4D4E">
              <w:rPr>
                <w:rFonts w:ascii="Arial" w:hAnsi="Arial" w:cs="Arial"/>
                <w:color w:val="000000" w:themeColor="text1"/>
                <w:sz w:val="18"/>
                <w:szCs w:val="18"/>
              </w:rPr>
              <w:t>Fazo II</w:t>
            </w:r>
            <w:r w:rsidR="00E57123" w:rsidRPr="007A4D4E">
              <w:rPr>
                <w:rFonts w:ascii="Arial" w:hAnsi="Arial" w:cs="Arial"/>
                <w:color w:val="000000" w:themeColor="text1"/>
                <w:sz w:val="18"/>
                <w:szCs w:val="18"/>
              </w:rPr>
              <w:t>).</w:t>
            </w:r>
          </w:p>
          <w:p w14:paraId="199B59FD" w14:textId="77777777" w:rsidR="006D6657" w:rsidRDefault="006D6657" w:rsidP="00C131F2">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77D80172" w14:textId="77777777" w:rsidR="006D6657" w:rsidRDefault="006D6657" w:rsidP="00C131F2">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34BC57A5" w14:textId="77777777" w:rsidR="006D6657" w:rsidRDefault="006D6657" w:rsidP="00C131F2">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65492829" w14:textId="77777777" w:rsidR="006D6657" w:rsidRDefault="006D6657" w:rsidP="006D6657">
      <w:pPr>
        <w:spacing w:before="225" w:after="225" w:line="240" w:lineRule="auto"/>
        <w:jc w:val="both"/>
      </w:pPr>
      <w:r>
        <w:rPr>
          <w:rFonts w:ascii="Arial" w:hAnsi="Arial" w:cs="Arial"/>
          <w:b/>
          <w:bCs/>
          <w:color w:val="000000"/>
          <w:sz w:val="18"/>
          <w:szCs w:val="18"/>
        </w:rPr>
        <w:t>XII. ODPRAVA NAPAK OZIROMA POMANJKJIVOSTI TER GARANCIJSKA DOBA</w:t>
      </w:r>
    </w:p>
    <w:p w14:paraId="42968995" w14:textId="77777777" w:rsidR="006D6657" w:rsidRDefault="006D6657" w:rsidP="006D6657">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6D6657" w14:paraId="0EBF767A" w14:textId="77777777" w:rsidTr="00C131F2">
        <w:tc>
          <w:tcPr>
            <w:tcW w:w="0" w:type="auto"/>
            <w:tcMar>
              <w:top w:w="0" w:type="auto"/>
              <w:bottom w:w="0" w:type="auto"/>
            </w:tcMar>
          </w:tcPr>
          <w:p w14:paraId="2428E70E" w14:textId="77777777" w:rsidR="006D6657" w:rsidRDefault="006D6657" w:rsidP="00C131F2">
            <w:pPr>
              <w:spacing w:before="225" w:after="225"/>
              <w:jc w:val="both"/>
            </w:pPr>
            <w:r>
              <w:rPr>
                <w:rFonts w:ascii="Arial" w:hAnsi="Arial" w:cs="Arial"/>
                <w:color w:val="000000"/>
                <w:sz w:val="18"/>
                <w:szCs w:val="18"/>
              </w:rPr>
              <w:t>Izvajalec odgovarja za morebitne napake v izdelavi objekta po tej pogodbi, ki zadevajo njegovo solidnost deset (10) let, za kakovost izvedenih del pa pet (5) let od sprejema in izročitve objekta ali del oziroma od dneva uporabe.</w:t>
            </w:r>
          </w:p>
          <w:p w14:paraId="5034DA54" w14:textId="77777777" w:rsidR="006D6657" w:rsidRDefault="006D6657" w:rsidP="00C131F2">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16A8A4FB" w14:textId="77777777" w:rsidR="006D6657" w:rsidRDefault="006D6657" w:rsidP="00C131F2">
            <w:pPr>
              <w:spacing w:before="225" w:after="225"/>
              <w:jc w:val="both"/>
            </w:pPr>
            <w:r>
              <w:rPr>
                <w:rFonts w:ascii="Arial" w:hAnsi="Arial" w:cs="Arial"/>
                <w:color w:val="000000"/>
                <w:sz w:val="18"/>
                <w:szCs w:val="18"/>
              </w:rPr>
              <w:t>Za zamenjane dele in izvedena dela v garancijski dobi prične teči nov garancijski rok z dnem prevzema.</w:t>
            </w:r>
          </w:p>
          <w:p w14:paraId="5ECDEA34" w14:textId="77777777" w:rsidR="006D6657" w:rsidRDefault="006D6657" w:rsidP="00C131F2">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1C9EAF80" w14:textId="77777777" w:rsidR="006D6657" w:rsidRDefault="006D6657" w:rsidP="00C131F2">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6230E9E7" w14:textId="77777777" w:rsidR="006D6657" w:rsidRDefault="006D6657" w:rsidP="006D6657">
      <w:pPr>
        <w:spacing w:before="225" w:after="225" w:line="240" w:lineRule="auto"/>
        <w:jc w:val="both"/>
      </w:pPr>
      <w:r>
        <w:rPr>
          <w:rFonts w:ascii="Arial" w:hAnsi="Arial" w:cs="Arial"/>
          <w:b/>
          <w:bCs/>
          <w:color w:val="000000"/>
          <w:sz w:val="18"/>
          <w:szCs w:val="18"/>
        </w:rPr>
        <w:t>XIII. JAMSTVA IN ZAVAROVANJA</w:t>
      </w:r>
    </w:p>
    <w:p w14:paraId="098A3CFB" w14:textId="77777777" w:rsidR="006D6657" w:rsidRDefault="006D6657" w:rsidP="006D6657">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6D6657" w14:paraId="4878DC41" w14:textId="77777777" w:rsidTr="00C131F2">
        <w:tc>
          <w:tcPr>
            <w:tcW w:w="0" w:type="auto"/>
            <w:tcMar>
              <w:top w:w="0" w:type="auto"/>
              <w:bottom w:w="0" w:type="auto"/>
            </w:tcMar>
          </w:tcPr>
          <w:p w14:paraId="1752188B" w14:textId="77777777" w:rsidR="006D6657" w:rsidRDefault="006D6657" w:rsidP="00C131F2">
            <w:pPr>
              <w:spacing w:before="225" w:after="225"/>
              <w:jc w:val="both"/>
            </w:pPr>
            <w:r>
              <w:rPr>
                <w:rFonts w:ascii="Arial" w:hAnsi="Arial" w:cs="Arial"/>
                <w:color w:val="000000"/>
                <w:sz w:val="18"/>
                <w:szCs w:val="18"/>
              </w:rPr>
              <w:t>ZAVAROVANJE ZA DOBRO IZVEDBO</w:t>
            </w:r>
          </w:p>
          <w:p w14:paraId="4384382E" w14:textId="77777777" w:rsidR="006D6657" w:rsidRDefault="006D6657" w:rsidP="00C131F2">
            <w:pPr>
              <w:spacing w:before="225" w:after="225"/>
              <w:jc w:val="both"/>
            </w:pPr>
            <w:r>
              <w:rPr>
                <w:rFonts w:ascii="Arial" w:hAnsi="Arial" w:cs="Arial"/>
                <w:color w:val="000000"/>
                <w:sz w:val="18"/>
                <w:szCs w:val="18"/>
              </w:rPr>
              <w:t>Instrument zavarovanja: _____________</w:t>
            </w:r>
          </w:p>
          <w:p w14:paraId="426C1294" w14:textId="77777777" w:rsidR="006D6657" w:rsidRDefault="006D6657" w:rsidP="00C131F2">
            <w:pPr>
              <w:spacing w:before="225" w:after="225"/>
              <w:jc w:val="both"/>
            </w:pPr>
            <w:r>
              <w:rPr>
                <w:rFonts w:ascii="Arial" w:hAnsi="Arial" w:cs="Arial"/>
                <w:color w:val="000000"/>
                <w:sz w:val="18"/>
                <w:szCs w:val="18"/>
              </w:rPr>
              <w:t>Višina zavarovanja: _____________</w:t>
            </w:r>
          </w:p>
          <w:p w14:paraId="471197C0" w14:textId="77777777" w:rsidR="006D6657" w:rsidRDefault="006D6657" w:rsidP="00C131F2">
            <w:pPr>
              <w:spacing w:before="225" w:after="225"/>
              <w:jc w:val="both"/>
            </w:pPr>
            <w:r>
              <w:rPr>
                <w:rFonts w:ascii="Arial" w:hAnsi="Arial" w:cs="Arial"/>
                <w:color w:val="000000"/>
                <w:sz w:val="18"/>
                <w:szCs w:val="18"/>
              </w:rPr>
              <w:t>Čas veljavnosti: _____________</w:t>
            </w:r>
          </w:p>
          <w:p w14:paraId="08F76E61" w14:textId="77777777" w:rsidR="006D6657" w:rsidRDefault="006D6657" w:rsidP="00C131F2">
            <w:pPr>
              <w:spacing w:before="225" w:after="225"/>
              <w:jc w:val="both"/>
            </w:pPr>
            <w:r>
              <w:rPr>
                <w:rFonts w:ascii="Arial" w:hAnsi="Arial" w:cs="Arial"/>
                <w:color w:val="000000"/>
                <w:sz w:val="18"/>
                <w:szCs w:val="18"/>
              </w:rPr>
              <w:lastRenderedPageBreak/>
              <w:t>Izvajalec mora najpozneje v desetih dneh od sklenitve pogodbe kot pogoj za veljavnost pogodbe izročiti naročniku zavarovanje za dobro izvedbo pogodbenih obveznosti, v nasprotnem primeru lahko naročnik odstopi od pogodbe.</w:t>
            </w:r>
          </w:p>
          <w:p w14:paraId="1752399C" w14:textId="77777777" w:rsidR="006D6657" w:rsidRDefault="006D6657" w:rsidP="00C131F2">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5FA6877F" w14:textId="77777777" w:rsidR="006D6657" w:rsidRDefault="006D6657" w:rsidP="006D6657">
      <w:pPr>
        <w:spacing w:after="0" w:line="240" w:lineRule="auto"/>
        <w:jc w:val="center"/>
      </w:pPr>
      <w:r>
        <w:rPr>
          <w:rFonts w:ascii="Arial" w:hAnsi="Arial" w:cs="Arial"/>
          <w:b/>
          <w:bCs/>
          <w:color w:val="000000"/>
          <w:sz w:val="18"/>
          <w:szCs w:val="18"/>
        </w:rPr>
        <w:lastRenderedPageBreak/>
        <w:t>20. člen</w:t>
      </w:r>
    </w:p>
    <w:tbl>
      <w:tblPr>
        <w:tblStyle w:val="NormalTablePHPDOCX"/>
        <w:tblW w:w="0" w:type="auto"/>
        <w:tblInd w:w="108" w:type="dxa"/>
        <w:tblLook w:val="04A0" w:firstRow="1" w:lastRow="0" w:firstColumn="1" w:lastColumn="0" w:noHBand="0" w:noVBand="1"/>
      </w:tblPr>
      <w:tblGrid>
        <w:gridCol w:w="8962"/>
      </w:tblGrid>
      <w:tr w:rsidR="006D6657" w14:paraId="2496BA7B" w14:textId="77777777" w:rsidTr="00C131F2">
        <w:tc>
          <w:tcPr>
            <w:tcW w:w="0" w:type="auto"/>
            <w:tcMar>
              <w:top w:w="0" w:type="auto"/>
              <w:bottom w:w="0" w:type="auto"/>
            </w:tcMar>
          </w:tcPr>
          <w:p w14:paraId="12A903D5" w14:textId="77777777" w:rsidR="006D6657" w:rsidRDefault="006D6657" w:rsidP="00C131F2">
            <w:pPr>
              <w:spacing w:before="225" w:after="225"/>
              <w:jc w:val="both"/>
            </w:pPr>
            <w:r>
              <w:rPr>
                <w:rFonts w:ascii="Arial" w:hAnsi="Arial" w:cs="Arial"/>
                <w:color w:val="000000"/>
                <w:sz w:val="18"/>
                <w:szCs w:val="18"/>
              </w:rPr>
              <w:t>ZAVAROVANJE ODGOVORNOSTI</w:t>
            </w:r>
          </w:p>
          <w:p w14:paraId="7904BD0B" w14:textId="77777777" w:rsidR="006D6657" w:rsidRDefault="006D6657" w:rsidP="00C131F2">
            <w:pPr>
              <w:spacing w:before="225" w:after="225"/>
              <w:jc w:val="both"/>
            </w:pPr>
            <w:r>
              <w:rPr>
                <w:rFonts w:ascii="Arial" w:hAnsi="Arial" w:cs="Arial"/>
                <w:color w:val="000000"/>
                <w:sz w:val="18"/>
                <w:szCs w:val="18"/>
              </w:rPr>
              <w:t>Višina zavarovanja: _____________</w:t>
            </w:r>
          </w:p>
          <w:p w14:paraId="45D557D1" w14:textId="77777777" w:rsidR="006D6657" w:rsidRDefault="006D6657" w:rsidP="00C131F2">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457CB416" w14:textId="77777777" w:rsidR="006D6657" w:rsidRDefault="006D6657" w:rsidP="006D6657">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6D6657" w14:paraId="6336CEB7" w14:textId="77777777" w:rsidTr="00C131F2">
        <w:tc>
          <w:tcPr>
            <w:tcW w:w="0" w:type="auto"/>
            <w:tcMar>
              <w:top w:w="0" w:type="auto"/>
              <w:bottom w:w="0" w:type="auto"/>
            </w:tcMar>
          </w:tcPr>
          <w:p w14:paraId="5C157AB2" w14:textId="77777777" w:rsidR="006D6657" w:rsidRDefault="006D6657" w:rsidP="00C131F2">
            <w:pPr>
              <w:spacing w:before="225" w:after="225"/>
              <w:jc w:val="both"/>
            </w:pPr>
            <w:r>
              <w:rPr>
                <w:rFonts w:ascii="Arial" w:hAnsi="Arial" w:cs="Arial"/>
                <w:color w:val="000000"/>
                <w:sz w:val="18"/>
                <w:szCs w:val="18"/>
              </w:rPr>
              <w:t>ZAVAROVANJE ZA ODPRAVO NAPAK</w:t>
            </w:r>
          </w:p>
          <w:p w14:paraId="3F10DC2D" w14:textId="77777777" w:rsidR="006D6657" w:rsidRDefault="006D6657" w:rsidP="00C131F2">
            <w:pPr>
              <w:spacing w:before="225" w:after="225"/>
              <w:jc w:val="both"/>
            </w:pPr>
            <w:r>
              <w:rPr>
                <w:rFonts w:ascii="Arial" w:hAnsi="Arial" w:cs="Arial"/>
                <w:color w:val="000000"/>
                <w:sz w:val="18"/>
                <w:szCs w:val="18"/>
              </w:rPr>
              <w:t>Instrument zavarovanja: _____________</w:t>
            </w:r>
          </w:p>
          <w:p w14:paraId="04DB7834" w14:textId="77777777" w:rsidR="006D6657" w:rsidRDefault="006D6657" w:rsidP="00C131F2">
            <w:pPr>
              <w:spacing w:before="225" w:after="225"/>
              <w:jc w:val="both"/>
            </w:pPr>
            <w:r>
              <w:rPr>
                <w:rFonts w:ascii="Arial" w:hAnsi="Arial" w:cs="Arial"/>
                <w:color w:val="000000"/>
                <w:sz w:val="18"/>
                <w:szCs w:val="18"/>
              </w:rPr>
              <w:t>Višina zavarovanja: _____________</w:t>
            </w:r>
          </w:p>
          <w:p w14:paraId="729F0BCC" w14:textId="77777777" w:rsidR="006D6657" w:rsidRDefault="006D6657" w:rsidP="00C131F2">
            <w:pPr>
              <w:spacing w:before="225" w:after="225"/>
              <w:jc w:val="both"/>
            </w:pPr>
            <w:r>
              <w:rPr>
                <w:rFonts w:ascii="Arial" w:hAnsi="Arial" w:cs="Arial"/>
                <w:color w:val="000000"/>
                <w:sz w:val="18"/>
                <w:szCs w:val="18"/>
              </w:rPr>
              <w:t>Čas veljavnosti: _____________</w:t>
            </w:r>
          </w:p>
          <w:p w14:paraId="5A94980E" w14:textId="77777777" w:rsidR="006D6657" w:rsidRDefault="006D6657" w:rsidP="00C131F2">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119A302C" w14:textId="77777777" w:rsidR="006D6657" w:rsidRDefault="006D6657" w:rsidP="00C131F2">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8A52E4D" w14:textId="77777777" w:rsidR="006D6657" w:rsidRDefault="006D6657" w:rsidP="006D6657">
      <w:pPr>
        <w:spacing w:before="225" w:after="225" w:line="240" w:lineRule="auto"/>
        <w:jc w:val="both"/>
      </w:pPr>
      <w:r>
        <w:rPr>
          <w:rFonts w:ascii="Arial" w:hAnsi="Arial" w:cs="Arial"/>
          <w:b/>
          <w:bCs/>
          <w:color w:val="000000"/>
          <w:sz w:val="18"/>
          <w:szCs w:val="18"/>
        </w:rPr>
        <w:t>XIV. ODSTOP OD POGODBE</w:t>
      </w:r>
    </w:p>
    <w:p w14:paraId="03EE286D" w14:textId="77777777" w:rsidR="006D6657" w:rsidRDefault="006D6657" w:rsidP="006D6657">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6D6657" w14:paraId="3BBA81D9" w14:textId="77777777" w:rsidTr="00C131F2">
        <w:tc>
          <w:tcPr>
            <w:tcW w:w="0" w:type="auto"/>
            <w:tcMar>
              <w:top w:w="0" w:type="auto"/>
              <w:bottom w:w="0" w:type="auto"/>
            </w:tcMar>
          </w:tcPr>
          <w:p w14:paraId="62919904" w14:textId="77777777" w:rsidR="006D6657" w:rsidRDefault="006D6657" w:rsidP="00C131F2">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06A809DF" w14:textId="77777777" w:rsidR="006D6657" w:rsidRDefault="006D6657" w:rsidP="00C131F2">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6D6657" w14:paraId="6CF0AB6B" w14:textId="77777777" w:rsidTr="00C131F2">
              <w:tc>
                <w:tcPr>
                  <w:tcW w:w="0" w:type="auto"/>
                  <w:tcMar>
                    <w:top w:w="0" w:type="auto"/>
                    <w:bottom w:w="0" w:type="auto"/>
                  </w:tcMar>
                </w:tcPr>
                <w:p w14:paraId="778F5433" w14:textId="77777777" w:rsidR="006D6657" w:rsidRDefault="006D6657" w:rsidP="006D6657">
                  <w:pPr>
                    <w:numPr>
                      <w:ilvl w:val="0"/>
                      <w:numId w:val="39"/>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509E1E77" w14:textId="77777777" w:rsidR="006D6657" w:rsidRDefault="006D6657" w:rsidP="006D6657">
                  <w:pPr>
                    <w:numPr>
                      <w:ilvl w:val="0"/>
                      <w:numId w:val="39"/>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5D039179" w14:textId="77777777" w:rsidR="006D6657" w:rsidRDefault="006D6657" w:rsidP="006D6657">
                  <w:pPr>
                    <w:numPr>
                      <w:ilvl w:val="0"/>
                      <w:numId w:val="39"/>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67ED0741" w14:textId="77777777" w:rsidR="006D6657" w:rsidRDefault="006D6657" w:rsidP="00C131F2"/>
          <w:p w14:paraId="0B3C2B4C" w14:textId="77777777" w:rsidR="006D6657" w:rsidRDefault="006D6657" w:rsidP="00C131F2">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6D6657" w14:paraId="74EC60F1" w14:textId="77777777" w:rsidTr="00C131F2">
              <w:tc>
                <w:tcPr>
                  <w:tcW w:w="0" w:type="auto"/>
                  <w:tcMar>
                    <w:top w:w="0" w:type="auto"/>
                    <w:bottom w:w="0" w:type="auto"/>
                  </w:tcMar>
                </w:tcPr>
                <w:p w14:paraId="1E55BE8E" w14:textId="77777777" w:rsidR="006D6657" w:rsidRDefault="006D6657" w:rsidP="006D6657">
                  <w:pPr>
                    <w:numPr>
                      <w:ilvl w:val="0"/>
                      <w:numId w:val="40"/>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5A7C0D0D" w14:textId="77777777" w:rsidR="006D6657" w:rsidRDefault="006D6657" w:rsidP="006D6657">
                  <w:pPr>
                    <w:numPr>
                      <w:ilvl w:val="0"/>
                      <w:numId w:val="40"/>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640D7FCA" w14:textId="77777777" w:rsidR="006D6657" w:rsidRDefault="006D6657" w:rsidP="006D6657">
                  <w:pPr>
                    <w:numPr>
                      <w:ilvl w:val="0"/>
                      <w:numId w:val="40"/>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2B4FE15B" w14:textId="77777777" w:rsidR="006D6657" w:rsidRDefault="006D6657" w:rsidP="00C131F2">
            <w:pPr>
              <w:spacing w:before="225" w:after="225"/>
              <w:jc w:val="both"/>
            </w:pPr>
            <w:r>
              <w:rPr>
                <w:rFonts w:ascii="Arial" w:hAnsi="Arial" w:cs="Arial"/>
                <w:color w:val="000000"/>
                <w:sz w:val="18"/>
                <w:szCs w:val="18"/>
              </w:rPr>
              <w:lastRenderedPageBreak/>
              <w:t>Odstop od pogodbe učinkuje z dnem, ko izvajalec prejme pisno izjavo naročnika o odstopu.</w:t>
            </w:r>
          </w:p>
          <w:p w14:paraId="328537CD" w14:textId="77777777" w:rsidR="006D6657" w:rsidRDefault="006D6657" w:rsidP="00C131F2">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7D143B85" w14:textId="77777777" w:rsidR="006D6657" w:rsidRDefault="006D6657" w:rsidP="006D6657">
      <w:pPr>
        <w:spacing w:before="225" w:after="225" w:line="240" w:lineRule="auto"/>
        <w:jc w:val="both"/>
      </w:pPr>
      <w:r>
        <w:rPr>
          <w:rFonts w:ascii="Arial" w:hAnsi="Arial" w:cs="Arial"/>
          <w:b/>
          <w:bCs/>
          <w:color w:val="000000"/>
          <w:sz w:val="18"/>
          <w:szCs w:val="18"/>
        </w:rPr>
        <w:lastRenderedPageBreak/>
        <w:t>XV. SOCIALNA KLAVZULA IN RAZVEZNI POGOJ</w:t>
      </w:r>
    </w:p>
    <w:p w14:paraId="0C3C476B" w14:textId="77777777" w:rsidR="006D6657" w:rsidRDefault="006D6657" w:rsidP="006D6657">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6D6657" w14:paraId="2F0ABD2B" w14:textId="77777777" w:rsidTr="00C131F2">
        <w:tc>
          <w:tcPr>
            <w:tcW w:w="0" w:type="auto"/>
            <w:tcMar>
              <w:top w:w="0" w:type="auto"/>
              <w:bottom w:w="0" w:type="auto"/>
            </w:tcMar>
          </w:tcPr>
          <w:p w14:paraId="7F8C8F23" w14:textId="045C57ED" w:rsidR="006D6657" w:rsidRDefault="006D6657" w:rsidP="00C131F2">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w:t>
            </w:r>
            <w:r w:rsidR="00C748F5">
              <w:rPr>
                <w:rFonts w:ascii="Arial" w:hAnsi="Arial" w:cs="Arial"/>
                <w:color w:val="000000"/>
                <w:sz w:val="18"/>
                <w:szCs w:val="18"/>
              </w:rPr>
              <w:t>.</w:t>
            </w:r>
            <w:r>
              <w:rPr>
                <w:rFonts w:ascii="Arial" w:hAnsi="Arial" w:cs="Arial"/>
                <w:color w:val="000000"/>
                <w:sz w:val="18"/>
                <w:szCs w:val="18"/>
              </w:rPr>
              <w:t xml:space="preserve"> </w:t>
            </w:r>
          </w:p>
          <w:p w14:paraId="4E5C258E" w14:textId="77777777" w:rsidR="006D6657" w:rsidRDefault="006D6657" w:rsidP="00C131F2">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0198B88" w14:textId="77777777" w:rsidR="006D6657" w:rsidRDefault="006D6657" w:rsidP="00C131F2">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4A07EF84" w14:textId="77777777" w:rsidR="006D6657" w:rsidRDefault="006D6657" w:rsidP="006D6657">
      <w:pPr>
        <w:spacing w:before="225" w:after="225" w:line="240" w:lineRule="auto"/>
        <w:jc w:val="both"/>
      </w:pPr>
      <w:r>
        <w:rPr>
          <w:rFonts w:ascii="Arial" w:hAnsi="Arial" w:cs="Arial"/>
          <w:b/>
          <w:bCs/>
          <w:color w:val="000000"/>
          <w:sz w:val="18"/>
          <w:szCs w:val="18"/>
        </w:rPr>
        <w:t>XVI. ZAVAROVANJE DEL, MATERIALA IN OPREME</w:t>
      </w:r>
    </w:p>
    <w:p w14:paraId="2D7C6D13" w14:textId="77777777" w:rsidR="006D6657" w:rsidRDefault="006D6657" w:rsidP="006D6657">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6D6657" w14:paraId="3216AE6C" w14:textId="77777777" w:rsidTr="00C131F2">
        <w:tc>
          <w:tcPr>
            <w:tcW w:w="0" w:type="auto"/>
            <w:tcMar>
              <w:top w:w="0" w:type="auto"/>
              <w:bottom w:w="0" w:type="auto"/>
            </w:tcMar>
          </w:tcPr>
          <w:p w14:paraId="19714EBE" w14:textId="77777777" w:rsidR="006D6657" w:rsidRDefault="006D6657" w:rsidP="00C131F2">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2AE68486" w14:textId="77777777" w:rsidR="006D6657" w:rsidRDefault="006D6657" w:rsidP="00C131F2">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6876D6AE" w14:textId="77777777" w:rsidR="006D6657" w:rsidRDefault="006D6657" w:rsidP="00C131F2">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2B2E3D94" w14:textId="77777777" w:rsidR="006D6657" w:rsidRDefault="006D6657" w:rsidP="006D6657">
      <w:pPr>
        <w:spacing w:before="225" w:after="225" w:line="240" w:lineRule="auto"/>
        <w:jc w:val="both"/>
      </w:pPr>
      <w:r>
        <w:rPr>
          <w:rFonts w:ascii="Arial" w:hAnsi="Arial" w:cs="Arial"/>
          <w:b/>
          <w:bCs/>
          <w:color w:val="000000"/>
          <w:sz w:val="18"/>
          <w:szCs w:val="18"/>
        </w:rPr>
        <w:t>XVII. REŠEVANJE SPOROV</w:t>
      </w:r>
    </w:p>
    <w:p w14:paraId="27FD102A" w14:textId="77777777" w:rsidR="006D6657" w:rsidRDefault="006D6657" w:rsidP="006D6657">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6D6657" w14:paraId="6E0E0AEA" w14:textId="77777777" w:rsidTr="00C131F2">
        <w:tc>
          <w:tcPr>
            <w:tcW w:w="0" w:type="auto"/>
            <w:tcMar>
              <w:top w:w="0" w:type="auto"/>
              <w:bottom w:w="0" w:type="auto"/>
            </w:tcMar>
          </w:tcPr>
          <w:p w14:paraId="3261D3FB" w14:textId="77777777" w:rsidR="006D6657" w:rsidRDefault="006D6657" w:rsidP="00C131F2">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2BC59ED5" w14:textId="77777777" w:rsidR="006D6657" w:rsidRDefault="006D6657" w:rsidP="006D6657">
      <w:pPr>
        <w:spacing w:before="225" w:after="225" w:line="240" w:lineRule="auto"/>
        <w:jc w:val="both"/>
      </w:pPr>
      <w:r>
        <w:rPr>
          <w:rFonts w:ascii="Arial" w:hAnsi="Arial" w:cs="Arial"/>
          <w:b/>
          <w:bCs/>
          <w:color w:val="000000"/>
          <w:sz w:val="18"/>
          <w:szCs w:val="18"/>
        </w:rPr>
        <w:t>XVIII. PROTIKORUPCIJSKA DOLOČBA</w:t>
      </w:r>
    </w:p>
    <w:p w14:paraId="576B138A" w14:textId="77777777" w:rsidR="006D6657" w:rsidRDefault="006D6657" w:rsidP="006D6657">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6D6657" w14:paraId="71FDD39E" w14:textId="77777777" w:rsidTr="00C131F2">
        <w:tc>
          <w:tcPr>
            <w:tcW w:w="0" w:type="auto"/>
            <w:tcMar>
              <w:top w:w="0" w:type="auto"/>
              <w:bottom w:w="0" w:type="auto"/>
            </w:tcMar>
          </w:tcPr>
          <w:p w14:paraId="41D97DE2" w14:textId="77777777" w:rsidR="006D6657" w:rsidRDefault="006D6657" w:rsidP="00C131F2">
            <w:pPr>
              <w:spacing w:before="225" w:after="225"/>
              <w:jc w:val="both"/>
            </w:pPr>
            <w:r>
              <w:rPr>
                <w:rFonts w:ascii="Arial" w:hAnsi="Arial" w:cs="Arial"/>
                <w:color w:val="000000"/>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w:t>
            </w:r>
            <w:r>
              <w:rPr>
                <w:rFonts w:ascii="Arial" w:hAnsi="Arial" w:cs="Arial"/>
                <w:color w:val="000000"/>
                <w:sz w:val="18"/>
                <w:szCs w:val="18"/>
              </w:rPr>
              <w:lastRenderedPageBreak/>
              <w:t>organa, posredniku organa ali organizacije iz javnega sektorja, drugi pogodbeni stranki ali njenemu predstavniku, zastopniku, posredniku, je ta pogodba nična.</w:t>
            </w:r>
          </w:p>
          <w:p w14:paraId="4FBF1E64" w14:textId="77777777" w:rsidR="006D6657" w:rsidRDefault="006D6657" w:rsidP="00C131F2">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31AC46D1" w14:textId="77777777" w:rsidR="006D6657" w:rsidRDefault="006D6657" w:rsidP="006D6657">
      <w:pPr>
        <w:spacing w:before="225" w:after="225" w:line="240" w:lineRule="auto"/>
        <w:jc w:val="both"/>
      </w:pPr>
      <w:r>
        <w:rPr>
          <w:rFonts w:ascii="Arial" w:hAnsi="Arial" w:cs="Arial"/>
          <w:b/>
          <w:bCs/>
          <w:color w:val="000000"/>
          <w:sz w:val="18"/>
          <w:szCs w:val="18"/>
        </w:rPr>
        <w:lastRenderedPageBreak/>
        <w:t>XIX. REVIZIJSKA SLED</w:t>
      </w:r>
    </w:p>
    <w:p w14:paraId="3925817D" w14:textId="77777777" w:rsidR="006D6657" w:rsidRDefault="006D6657" w:rsidP="006D6657">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6D6657" w14:paraId="0B91D470" w14:textId="77777777" w:rsidTr="00C131F2">
        <w:tc>
          <w:tcPr>
            <w:tcW w:w="0" w:type="auto"/>
            <w:tcMar>
              <w:top w:w="0" w:type="auto"/>
              <w:bottom w:w="0" w:type="auto"/>
            </w:tcMar>
          </w:tcPr>
          <w:p w14:paraId="6EE56FC6" w14:textId="77777777" w:rsidR="006D6657" w:rsidRDefault="006D6657" w:rsidP="00C131F2">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72FDF730" w14:textId="77777777" w:rsidR="006D6657" w:rsidRDefault="006D6657" w:rsidP="00C131F2">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14:paraId="1400DACF" w14:textId="77777777" w:rsidR="006D6657" w:rsidRDefault="006D6657" w:rsidP="00C131F2">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7FD7001A" w14:textId="77777777" w:rsidR="006D6657" w:rsidRDefault="006D6657" w:rsidP="00C131F2">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762BDB88" w14:textId="77777777" w:rsidR="006D6657" w:rsidRDefault="006D6657" w:rsidP="00C131F2">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748F930B" w14:textId="77777777" w:rsidR="006D6657" w:rsidRDefault="006D6657" w:rsidP="006D6657">
      <w:pPr>
        <w:spacing w:before="225" w:after="225" w:line="240" w:lineRule="auto"/>
        <w:jc w:val="both"/>
      </w:pPr>
      <w:r>
        <w:rPr>
          <w:rFonts w:ascii="Arial" w:hAnsi="Arial" w:cs="Arial"/>
          <w:b/>
          <w:bCs/>
          <w:color w:val="000000"/>
          <w:sz w:val="18"/>
          <w:szCs w:val="18"/>
        </w:rPr>
        <w:t>XX. KONČNE DOLOČBE</w:t>
      </w:r>
    </w:p>
    <w:p w14:paraId="4308FC57" w14:textId="77777777" w:rsidR="006D6657" w:rsidRDefault="006D6657" w:rsidP="006D6657">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6D6657" w14:paraId="12DE3F43" w14:textId="77777777" w:rsidTr="00C131F2">
        <w:tc>
          <w:tcPr>
            <w:tcW w:w="0" w:type="auto"/>
            <w:tcMar>
              <w:top w:w="0" w:type="auto"/>
              <w:bottom w:w="0" w:type="auto"/>
            </w:tcMar>
          </w:tcPr>
          <w:p w14:paraId="4AC56C72" w14:textId="77777777" w:rsidR="006D6657" w:rsidRDefault="006D6657" w:rsidP="00C131F2">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14:paraId="732DABC1" w14:textId="77777777" w:rsidR="006D6657" w:rsidRDefault="006D6657" w:rsidP="006D6657">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6D6657" w14:paraId="69798202" w14:textId="77777777" w:rsidTr="00C131F2">
        <w:tc>
          <w:tcPr>
            <w:tcW w:w="0" w:type="auto"/>
            <w:tcMar>
              <w:top w:w="0" w:type="auto"/>
              <w:bottom w:w="0" w:type="auto"/>
            </w:tcMar>
          </w:tcPr>
          <w:p w14:paraId="3A22F0B7" w14:textId="77777777" w:rsidR="006D6657" w:rsidRDefault="006D6657" w:rsidP="00C131F2">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14:paraId="757D6548" w14:textId="77777777" w:rsidR="006D6657" w:rsidRDefault="006D6657" w:rsidP="006D6657">
      <w:pPr>
        <w:spacing w:before="975" w:after="225" w:line="240" w:lineRule="auto"/>
        <w:jc w:val="both"/>
      </w:pPr>
      <w:r>
        <w:rPr>
          <w:rFonts w:ascii="Arial" w:hAnsi="Arial" w:cs="Arial"/>
          <w:color w:val="000000"/>
          <w:sz w:val="18"/>
          <w:szCs w:val="18"/>
        </w:rPr>
        <w:t>V/na ________________, dne ________________</w:t>
      </w:r>
    </w:p>
    <w:p w14:paraId="05BDB998" w14:textId="2B3BD652" w:rsidR="004D7028" w:rsidRDefault="004D7028" w:rsidP="006D6657">
      <w:pPr>
        <w:spacing w:before="225" w:after="225" w:line="240" w:lineRule="auto"/>
        <w:jc w:val="both"/>
      </w:pPr>
    </w:p>
    <w:sectPr w:rsidR="004D7028"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2E34" w14:textId="77777777" w:rsidR="00006250" w:rsidRDefault="00006250" w:rsidP="006975C6">
      <w:pPr>
        <w:spacing w:after="0" w:line="240" w:lineRule="auto"/>
      </w:pPr>
      <w:r>
        <w:separator/>
      </w:r>
    </w:p>
  </w:endnote>
  <w:endnote w:type="continuationSeparator" w:id="0">
    <w:p w14:paraId="34C04354" w14:textId="77777777" w:rsidR="00006250" w:rsidRDefault="0000625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F581" w14:textId="77777777" w:rsidR="007B65DE" w:rsidRDefault="007B65DE" w:rsidP="001C1D68">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E729" w14:textId="77777777" w:rsidR="007B65DE" w:rsidRDefault="007B65DE" w:rsidP="001C1D68">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859" w14:textId="77777777" w:rsidR="007B65DE" w:rsidRDefault="007B65DE" w:rsidP="001C1D68">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5A07" w14:textId="77777777" w:rsidR="007B65DE" w:rsidRDefault="007B65DE" w:rsidP="001C1D68">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CF9" w14:textId="77777777" w:rsidR="007B65DE" w:rsidRDefault="007B65DE" w:rsidP="001C1D68">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802" w14:textId="77777777" w:rsidR="007B65DE" w:rsidRDefault="007B65DE" w:rsidP="001C1D68">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126C" w14:textId="77777777" w:rsidR="007B65DE" w:rsidRDefault="007B65DE" w:rsidP="001C1D68">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A9E3" w14:textId="77777777" w:rsidR="007B65DE" w:rsidRDefault="007B65DE" w:rsidP="001C1D68">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0CD9" w14:textId="77777777" w:rsidR="007B65DE" w:rsidRDefault="007B65DE" w:rsidP="001C1D68">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1D6D" w14:textId="77777777" w:rsidR="007B65DE" w:rsidRDefault="007B65DE" w:rsidP="001C1D68">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0EBF" w14:textId="77777777" w:rsidR="007B65DE" w:rsidRDefault="007B65DE" w:rsidP="001C1D68">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630C" w14:textId="77777777" w:rsidR="002510AD" w:rsidRDefault="002510AD"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F551" w14:textId="77777777" w:rsidR="00006250" w:rsidRDefault="00006250" w:rsidP="006975C6">
      <w:pPr>
        <w:spacing w:after="0" w:line="240" w:lineRule="auto"/>
      </w:pPr>
      <w:r>
        <w:separator/>
      </w:r>
    </w:p>
  </w:footnote>
  <w:footnote w:type="continuationSeparator" w:id="0">
    <w:p w14:paraId="51BA6515" w14:textId="77777777" w:rsidR="00006250" w:rsidRDefault="00006250" w:rsidP="006975C6">
      <w:pPr>
        <w:spacing w:after="0" w:line="240" w:lineRule="auto"/>
      </w:pPr>
      <w:r>
        <w:continuationSeparator/>
      </w:r>
    </w:p>
  </w:footnote>
  <w:footnote w:id="1">
    <w:p w14:paraId="37122A1F" w14:textId="5C03A2A8" w:rsidR="006769BF" w:rsidRPr="00861056" w:rsidRDefault="006769BF" w:rsidP="00227537">
      <w:pPr>
        <w:pStyle w:val="Sprotnaopomba-besedilo"/>
        <w:jc w:val="both"/>
        <w:rPr>
          <w:rFonts w:ascii="Arial" w:hAnsi="Arial" w:cs="Arial"/>
          <w:sz w:val="16"/>
          <w:szCs w:val="16"/>
        </w:rPr>
      </w:pPr>
      <w:r w:rsidRPr="00861056">
        <w:rPr>
          <w:rStyle w:val="Sprotnaopomba-sklic"/>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 istovrstnih del (</w:t>
      </w:r>
      <w:r w:rsidRPr="00D821CF">
        <w:rPr>
          <w:rFonts w:ascii="Arial" w:hAnsi="Arial" w:cs="Arial"/>
          <w:sz w:val="16"/>
          <w:szCs w:val="16"/>
        </w:rPr>
        <w:t>izvedb</w:t>
      </w:r>
      <w:r>
        <w:rPr>
          <w:rFonts w:ascii="Arial" w:hAnsi="Arial" w:cs="Arial"/>
          <w:sz w:val="16"/>
          <w:szCs w:val="16"/>
        </w:rPr>
        <w:t>a</w:t>
      </w:r>
      <w:r w:rsidRPr="00D821CF">
        <w:rPr>
          <w:rFonts w:ascii="Arial" w:hAnsi="Arial" w:cs="Arial"/>
          <w:sz w:val="16"/>
          <w:szCs w:val="16"/>
        </w:rPr>
        <w:t xml:space="preserve"> gradbenih, obrtniških in inštalacijskih del pri novogradnji, obnovi, rekonstrukciji ali sanaciji objekta</w:t>
      </w:r>
      <w:r>
        <w:rPr>
          <w:rFonts w:ascii="Arial" w:hAnsi="Arial" w:cs="Arial"/>
          <w:sz w:val="16"/>
          <w:szCs w:val="16"/>
        </w:rPr>
        <w:t>).</w:t>
      </w:r>
    </w:p>
  </w:footnote>
  <w:footnote w:id="2">
    <w:p w14:paraId="6839DDCD" w14:textId="77777777" w:rsidR="003638E4" w:rsidRPr="00861056" w:rsidRDefault="003638E4" w:rsidP="003638E4">
      <w:pPr>
        <w:pStyle w:val="Sprotnaopomba-besedilo"/>
        <w:jc w:val="both"/>
        <w:rPr>
          <w:rFonts w:ascii="Arial" w:hAnsi="Arial" w:cs="Arial"/>
          <w:sz w:val="16"/>
          <w:szCs w:val="16"/>
        </w:rPr>
      </w:pPr>
      <w:r w:rsidRPr="00861056">
        <w:rPr>
          <w:rStyle w:val="Sprotnaopomba-sklic"/>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 istovrstnih del (</w:t>
      </w:r>
      <w:r w:rsidRPr="00D821CF">
        <w:rPr>
          <w:rFonts w:ascii="Arial" w:hAnsi="Arial" w:cs="Arial"/>
          <w:sz w:val="16"/>
          <w:szCs w:val="16"/>
        </w:rPr>
        <w:t>izvedb</w:t>
      </w:r>
      <w:r>
        <w:rPr>
          <w:rFonts w:ascii="Arial" w:hAnsi="Arial" w:cs="Arial"/>
          <w:sz w:val="16"/>
          <w:szCs w:val="16"/>
        </w:rPr>
        <w:t>a</w:t>
      </w:r>
      <w:r w:rsidRPr="00D821CF">
        <w:rPr>
          <w:rFonts w:ascii="Arial" w:hAnsi="Arial" w:cs="Arial"/>
          <w:sz w:val="16"/>
          <w:szCs w:val="16"/>
        </w:rPr>
        <w:t xml:space="preserve"> gradbenih, obrtniških in inštalacijskih del pri novogradnji, obnovi, rekonstrukciji ali sanaciji objekta</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A8C9" w14:textId="10941029" w:rsidR="007B65DE" w:rsidRDefault="007B65DE">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8213" w14:textId="06C83F24" w:rsidR="007B65DE" w:rsidRDefault="007B65DE">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FE70" w14:textId="514F64C7" w:rsidR="007B65DE" w:rsidRPr="00227537" w:rsidRDefault="00227537" w:rsidP="00227537">
    <w:pPr>
      <w:pStyle w:val="Glava"/>
      <w:tabs>
        <w:tab w:val="clear" w:pos="4536"/>
        <w:tab w:val="clear" w:pos="9072"/>
        <w:tab w:val="left" w:pos="1168"/>
      </w:tabs>
      <w:rPr>
        <w:rFonts w:ascii="Arial" w:hAnsi="Arial" w:cs="Arial"/>
      </w:rPr>
    </w:pPr>
    <w:r>
      <w:rPr>
        <w:noProof/>
      </w:rPr>
      <w:drawing>
        <wp:inline distT="0" distB="0" distL="0" distR="0" wp14:anchorId="17028035" wp14:editId="55FD3A4F">
          <wp:extent cx="5759450" cy="1029970"/>
          <wp:effectExtent l="0" t="0" r="0" b="0"/>
          <wp:docPr id="628"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3227" w14:textId="2CC46E4D" w:rsidR="007B65DE" w:rsidRDefault="007B65DE">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EC59" w14:textId="2E91F47B" w:rsidR="007B65DE" w:rsidRDefault="007B65DE">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46F3" w14:textId="5FFEC19E" w:rsidR="007B65DE" w:rsidRPr="00227537" w:rsidRDefault="00227537" w:rsidP="00227537">
    <w:pPr>
      <w:pStyle w:val="Glava"/>
      <w:tabs>
        <w:tab w:val="clear" w:pos="4536"/>
        <w:tab w:val="clear" w:pos="9072"/>
        <w:tab w:val="left" w:pos="1168"/>
      </w:tabs>
      <w:rPr>
        <w:rFonts w:ascii="Arial" w:hAnsi="Arial" w:cs="Arial"/>
      </w:rPr>
    </w:pPr>
    <w:r>
      <w:rPr>
        <w:noProof/>
      </w:rPr>
      <w:drawing>
        <wp:inline distT="0" distB="0" distL="0" distR="0" wp14:anchorId="31FDF02C" wp14:editId="75F38828">
          <wp:extent cx="5759450" cy="1029970"/>
          <wp:effectExtent l="0" t="0" r="0" b="0"/>
          <wp:docPr id="631"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0A00" w14:textId="4BB6601C" w:rsidR="007B65DE" w:rsidRDefault="007B65DE">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01FC" w14:textId="5E919692" w:rsidR="007B65DE" w:rsidRDefault="007B65DE">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5ECA" w14:textId="55F30950" w:rsidR="007B65DE" w:rsidRPr="00227537" w:rsidRDefault="00227537" w:rsidP="00227537">
    <w:pPr>
      <w:pStyle w:val="Glava"/>
      <w:tabs>
        <w:tab w:val="clear" w:pos="4536"/>
        <w:tab w:val="clear" w:pos="9072"/>
        <w:tab w:val="left" w:pos="1168"/>
      </w:tabs>
      <w:rPr>
        <w:rFonts w:ascii="Arial" w:hAnsi="Arial" w:cs="Arial"/>
      </w:rPr>
    </w:pPr>
    <w:r>
      <w:rPr>
        <w:noProof/>
      </w:rPr>
      <w:drawing>
        <wp:inline distT="0" distB="0" distL="0" distR="0" wp14:anchorId="6ACB28E1" wp14:editId="0EEC3142">
          <wp:extent cx="5759450" cy="1029970"/>
          <wp:effectExtent l="0" t="0" r="0" b="0"/>
          <wp:docPr id="634"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083F" w14:textId="73F6CFDF" w:rsidR="007B65DE" w:rsidRDefault="007B65DE">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186A" w14:textId="0BD3BFE3" w:rsidR="007B65DE" w:rsidRDefault="007B65D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B552" w14:textId="05DA2B92" w:rsidR="007B65DE" w:rsidRPr="00227537" w:rsidRDefault="00227537" w:rsidP="00227537">
    <w:pPr>
      <w:pStyle w:val="Glava"/>
      <w:tabs>
        <w:tab w:val="clear" w:pos="4536"/>
        <w:tab w:val="clear" w:pos="9072"/>
        <w:tab w:val="left" w:pos="1168"/>
      </w:tabs>
      <w:rPr>
        <w:rFonts w:ascii="Arial" w:hAnsi="Arial" w:cs="Arial"/>
      </w:rPr>
    </w:pPr>
    <w:r>
      <w:rPr>
        <w:noProof/>
      </w:rPr>
      <w:drawing>
        <wp:inline distT="0" distB="0" distL="0" distR="0" wp14:anchorId="0B926500" wp14:editId="241A48CE">
          <wp:extent cx="5759450" cy="1029970"/>
          <wp:effectExtent l="0" t="0" r="0" b="0"/>
          <wp:docPr id="620"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7093" w14:textId="76C84CF9" w:rsidR="007B65DE" w:rsidRPr="00D821CF" w:rsidRDefault="00D821CF" w:rsidP="00D821CF">
    <w:pPr>
      <w:pStyle w:val="Glava"/>
      <w:tabs>
        <w:tab w:val="clear" w:pos="4536"/>
        <w:tab w:val="clear" w:pos="9072"/>
        <w:tab w:val="left" w:pos="1168"/>
      </w:tabs>
      <w:rPr>
        <w:rFonts w:ascii="Arial" w:hAnsi="Arial" w:cs="Arial"/>
      </w:rPr>
    </w:pPr>
    <w:r>
      <w:rPr>
        <w:noProof/>
      </w:rPr>
      <w:drawing>
        <wp:inline distT="0" distB="0" distL="0" distR="0" wp14:anchorId="5A089DF5" wp14:editId="17A0A981">
          <wp:extent cx="5759450" cy="1029970"/>
          <wp:effectExtent l="0" t="0" r="0" b="0"/>
          <wp:docPr id="696"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2B9" w14:textId="45F61015" w:rsidR="007B65DE" w:rsidRDefault="007B65DE">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C729" w14:textId="7D4CDEC4" w:rsidR="007B65DE" w:rsidRDefault="007B65DE">
    <w:pPr>
      <w:pStyle w:val="Glav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5104" w14:textId="2453D1A2" w:rsidR="007B65DE" w:rsidRPr="00B26D34" w:rsidRDefault="00B26D34" w:rsidP="00B26D34">
    <w:pPr>
      <w:pStyle w:val="Glava"/>
      <w:tabs>
        <w:tab w:val="clear" w:pos="4536"/>
        <w:tab w:val="clear" w:pos="9072"/>
        <w:tab w:val="left" w:pos="1168"/>
      </w:tabs>
      <w:rPr>
        <w:rFonts w:ascii="Arial" w:hAnsi="Arial" w:cs="Arial"/>
      </w:rPr>
    </w:pPr>
    <w:r>
      <w:rPr>
        <w:noProof/>
      </w:rPr>
      <w:drawing>
        <wp:inline distT="0" distB="0" distL="0" distR="0" wp14:anchorId="7902E919" wp14:editId="7FB55898">
          <wp:extent cx="5759450" cy="1029970"/>
          <wp:effectExtent l="0" t="0" r="0" b="0"/>
          <wp:docPr id="701"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D1D5" w14:textId="08A000D7" w:rsidR="007B65DE" w:rsidRDefault="007B65DE">
    <w:pPr>
      <w:pStyle w:val="Glav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560E" w14:textId="77777777" w:rsidR="00C74BC5" w:rsidRDefault="00C74BC5">
    <w:pPr>
      <w:pStyle w:val="Glav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B91" w14:textId="77777777" w:rsidR="00C74BC5" w:rsidRDefault="00C74BC5">
    <w:pPr>
      <w:pStyle w:val="Glav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4532" w14:textId="77777777" w:rsidR="00C74BC5" w:rsidRDefault="00C74BC5">
    <w:pPr>
      <w:pStyle w:val="Glav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7091" w14:textId="54928AB5" w:rsidR="007B65DE" w:rsidRDefault="007B65DE">
    <w:pPr>
      <w:pStyle w:val="Glav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D08B" w14:textId="69EA03A0" w:rsidR="007B65DE" w:rsidRPr="00815556" w:rsidRDefault="00815556" w:rsidP="00815556">
    <w:pPr>
      <w:pStyle w:val="Glava"/>
      <w:tabs>
        <w:tab w:val="clear" w:pos="4536"/>
        <w:tab w:val="clear" w:pos="9072"/>
        <w:tab w:val="left" w:pos="1168"/>
      </w:tabs>
      <w:rPr>
        <w:rFonts w:ascii="Arial" w:hAnsi="Arial" w:cs="Arial"/>
      </w:rPr>
    </w:pPr>
    <w:r>
      <w:rPr>
        <w:noProof/>
      </w:rPr>
      <w:drawing>
        <wp:inline distT="0" distB="0" distL="0" distR="0" wp14:anchorId="474753F7" wp14:editId="166CFB6E">
          <wp:extent cx="5759450" cy="1029970"/>
          <wp:effectExtent l="0" t="0" r="0" b="0"/>
          <wp:docPr id="836"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27E0" w14:textId="1818F5A2" w:rsidR="007B65DE" w:rsidRDefault="007B65DE">
    <w:pPr>
      <w:pStyle w:val="Glav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20EA" w14:textId="0548CAA3" w:rsidR="007B65DE" w:rsidRDefault="007B65DE">
    <w:pPr>
      <w:pStyle w:val="Glav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C13F" w14:textId="57EC96C1" w:rsidR="007B65DE" w:rsidRDefault="007B65DE">
    <w:pPr>
      <w:pStyle w:val="Glav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09B3" w14:textId="4BC53330" w:rsidR="007B65DE" w:rsidRPr="00815556" w:rsidRDefault="00815556" w:rsidP="00815556">
    <w:pPr>
      <w:pStyle w:val="Glava"/>
      <w:tabs>
        <w:tab w:val="clear" w:pos="4536"/>
        <w:tab w:val="clear" w:pos="9072"/>
        <w:tab w:val="left" w:pos="1168"/>
      </w:tabs>
      <w:rPr>
        <w:rFonts w:ascii="Arial" w:hAnsi="Arial" w:cs="Arial"/>
      </w:rPr>
    </w:pPr>
    <w:r>
      <w:rPr>
        <w:noProof/>
      </w:rPr>
      <w:drawing>
        <wp:inline distT="0" distB="0" distL="0" distR="0" wp14:anchorId="312DD040" wp14:editId="459AFB9F">
          <wp:extent cx="5759450" cy="1029970"/>
          <wp:effectExtent l="0" t="0" r="0" b="0"/>
          <wp:docPr id="843"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CC2A" w14:textId="75D71925" w:rsidR="007B65DE" w:rsidRDefault="007B65DE">
    <w:pPr>
      <w:pStyle w:val="Glava"/>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BFA6" w14:textId="4A3955F3" w:rsidR="007B65DE" w:rsidRDefault="007B65DE">
    <w:pPr>
      <w:pStyle w:val="Glav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79E" w14:textId="6DA684F3" w:rsidR="007B65DE" w:rsidRPr="00815556" w:rsidRDefault="00815556" w:rsidP="00815556">
    <w:pPr>
      <w:pStyle w:val="Glava"/>
      <w:tabs>
        <w:tab w:val="clear" w:pos="4536"/>
        <w:tab w:val="clear" w:pos="9072"/>
        <w:tab w:val="left" w:pos="1168"/>
      </w:tabs>
      <w:rPr>
        <w:rFonts w:ascii="Arial" w:hAnsi="Arial" w:cs="Arial"/>
      </w:rPr>
    </w:pPr>
    <w:r>
      <w:rPr>
        <w:noProof/>
      </w:rPr>
      <w:drawing>
        <wp:inline distT="0" distB="0" distL="0" distR="0" wp14:anchorId="194FCA99" wp14:editId="251C1BA3">
          <wp:extent cx="5759450" cy="1029970"/>
          <wp:effectExtent l="0" t="0" r="0" b="0"/>
          <wp:docPr id="850"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EEF9" w14:textId="4907C5BA" w:rsidR="007B65DE" w:rsidRDefault="007B65D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D59" w14:textId="7085DC9B" w:rsidR="007B65DE" w:rsidRDefault="007B65DE">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DE4" w14:textId="1DC62C79" w:rsidR="007B65DE" w:rsidRPr="00227537" w:rsidRDefault="00227537" w:rsidP="00227537">
    <w:pPr>
      <w:pStyle w:val="Glava"/>
      <w:tabs>
        <w:tab w:val="clear" w:pos="4536"/>
        <w:tab w:val="clear" w:pos="9072"/>
        <w:tab w:val="left" w:pos="1168"/>
      </w:tabs>
      <w:rPr>
        <w:rFonts w:ascii="Arial" w:hAnsi="Arial" w:cs="Arial"/>
      </w:rPr>
    </w:pPr>
    <w:r>
      <w:rPr>
        <w:noProof/>
      </w:rPr>
      <w:drawing>
        <wp:inline distT="0" distB="0" distL="0" distR="0" wp14:anchorId="3D829C1C" wp14:editId="56ABC220">
          <wp:extent cx="5759450" cy="1029970"/>
          <wp:effectExtent l="0" t="0" r="0" b="0"/>
          <wp:docPr id="622"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23B" w14:textId="02B4E36F" w:rsidR="007B65DE" w:rsidRDefault="007B65DE">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165D" w14:textId="3519F6B0" w:rsidR="007B65DE" w:rsidRDefault="007B65DE">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C5E" w14:textId="101C91CC" w:rsidR="007B65DE" w:rsidRPr="00227537" w:rsidRDefault="00227537" w:rsidP="00227537">
    <w:pPr>
      <w:pStyle w:val="Glava"/>
      <w:tabs>
        <w:tab w:val="clear" w:pos="4536"/>
        <w:tab w:val="clear" w:pos="9072"/>
        <w:tab w:val="left" w:pos="1168"/>
      </w:tabs>
      <w:rPr>
        <w:rFonts w:ascii="Arial" w:hAnsi="Arial" w:cs="Arial"/>
      </w:rPr>
    </w:pPr>
    <w:r>
      <w:rPr>
        <w:noProof/>
      </w:rPr>
      <w:drawing>
        <wp:inline distT="0" distB="0" distL="0" distR="0" wp14:anchorId="352BD852" wp14:editId="6E16891E">
          <wp:extent cx="5759450" cy="1029970"/>
          <wp:effectExtent l="0" t="0" r="0" b="0"/>
          <wp:docPr id="625" name="Slika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Slika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102997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15AF" w14:textId="291210C4" w:rsidR="007B65DE" w:rsidRDefault="007B65D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DBC"/>
    <w:multiLevelType w:val="hybridMultilevel"/>
    <w:tmpl w:val="13D2BC7A"/>
    <w:lvl w:ilvl="0" w:tplc="FFFFFFFF">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B5ADB"/>
    <w:multiLevelType w:val="multilevel"/>
    <w:tmpl w:val="7FCC40CE"/>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C57554"/>
    <w:multiLevelType w:val="multilevel"/>
    <w:tmpl w:val="0C1E1AF6"/>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201265"/>
    <w:multiLevelType w:val="hybridMultilevel"/>
    <w:tmpl w:val="D2048E1A"/>
    <w:lvl w:ilvl="0" w:tplc="1F8240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A1217"/>
    <w:multiLevelType w:val="hybridMultilevel"/>
    <w:tmpl w:val="3B3AB0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4618"/>
    <w:multiLevelType w:val="hybridMultilevel"/>
    <w:tmpl w:val="A86A6AC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56C71"/>
    <w:multiLevelType w:val="hybridMultilevel"/>
    <w:tmpl w:val="CB74AE0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A904CC"/>
    <w:multiLevelType w:val="hybridMultilevel"/>
    <w:tmpl w:val="5AD4C914"/>
    <w:lvl w:ilvl="0" w:tplc="FFFFFFFF">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CC18A2"/>
    <w:multiLevelType w:val="hybridMultilevel"/>
    <w:tmpl w:val="57F0243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030B8"/>
    <w:multiLevelType w:val="hybridMultilevel"/>
    <w:tmpl w:val="8162F5EE"/>
    <w:lvl w:ilvl="0" w:tplc="74CAD526">
      <w:start w:val="1"/>
      <w:numFmt w:val="bullet"/>
      <w:lvlText w:val=""/>
      <w:lvlJc w:val="left"/>
      <w:pPr>
        <w:ind w:left="720" w:hanging="360"/>
      </w:pPr>
      <w:rPr>
        <w:rFonts w:ascii="Symbol" w:hAnsi="Symbol" w:cs="Symbol" w:hint="default"/>
        <w:sz w:val="18"/>
        <w:szCs w:val="18"/>
      </w:rPr>
    </w:lvl>
    <w:lvl w:ilvl="1" w:tplc="B4383EA6">
      <w:start w:val="1"/>
      <w:numFmt w:val="bullet"/>
      <w:lvlText w:val="o"/>
      <w:lvlJc w:val="left"/>
      <w:pPr>
        <w:ind w:left="1440" w:hanging="360"/>
      </w:pPr>
      <w:rPr>
        <w:rFonts w:ascii="Courier New" w:hAnsi="Courier New" w:cs="Courier New" w:hint="default"/>
      </w:rPr>
    </w:lvl>
    <w:lvl w:ilvl="2" w:tplc="EACA0CF2">
      <w:start w:val="1"/>
      <w:numFmt w:val="bullet"/>
      <w:lvlText w:val=""/>
      <w:lvlJc w:val="left"/>
      <w:pPr>
        <w:ind w:left="2160" w:hanging="360"/>
      </w:pPr>
      <w:rPr>
        <w:rFonts w:ascii="Wingdings" w:hAnsi="Wingdings" w:cs="Wingdings" w:hint="default"/>
      </w:rPr>
    </w:lvl>
    <w:lvl w:ilvl="3" w:tplc="F0D4A2A2">
      <w:start w:val="1"/>
      <w:numFmt w:val="bullet"/>
      <w:lvlText w:val=""/>
      <w:lvlJc w:val="left"/>
      <w:pPr>
        <w:ind w:left="2880" w:hanging="360"/>
      </w:pPr>
      <w:rPr>
        <w:rFonts w:ascii="Symbol" w:hAnsi="Symbol" w:cs="Symbol" w:hint="default"/>
      </w:rPr>
    </w:lvl>
    <w:lvl w:ilvl="4" w:tplc="94F62956">
      <w:start w:val="1"/>
      <w:numFmt w:val="bullet"/>
      <w:lvlText w:val="o"/>
      <w:lvlJc w:val="left"/>
      <w:pPr>
        <w:ind w:left="3600" w:hanging="360"/>
      </w:pPr>
      <w:rPr>
        <w:rFonts w:ascii="Courier New" w:hAnsi="Courier New" w:cs="Courier New" w:hint="default"/>
      </w:rPr>
    </w:lvl>
    <w:lvl w:ilvl="5" w:tplc="2842CF56">
      <w:start w:val="1"/>
      <w:numFmt w:val="bullet"/>
      <w:lvlText w:val=""/>
      <w:lvlJc w:val="left"/>
      <w:pPr>
        <w:ind w:left="4320" w:hanging="360"/>
      </w:pPr>
      <w:rPr>
        <w:rFonts w:ascii="Wingdings" w:hAnsi="Wingdings" w:cs="Wingdings" w:hint="default"/>
      </w:rPr>
    </w:lvl>
    <w:lvl w:ilvl="6" w:tplc="B6321884">
      <w:start w:val="1"/>
      <w:numFmt w:val="bullet"/>
      <w:lvlText w:val=""/>
      <w:lvlJc w:val="left"/>
      <w:pPr>
        <w:ind w:left="5040" w:hanging="360"/>
      </w:pPr>
      <w:rPr>
        <w:rFonts w:ascii="Symbol" w:hAnsi="Symbol" w:cs="Symbol" w:hint="default"/>
      </w:rPr>
    </w:lvl>
    <w:lvl w:ilvl="7" w:tplc="04744B7A">
      <w:start w:val="1"/>
      <w:numFmt w:val="bullet"/>
      <w:lvlText w:val="o"/>
      <w:lvlJc w:val="left"/>
      <w:pPr>
        <w:ind w:left="5760" w:hanging="360"/>
      </w:pPr>
      <w:rPr>
        <w:rFonts w:ascii="Courier New" w:hAnsi="Courier New" w:cs="Courier New" w:hint="default"/>
      </w:rPr>
    </w:lvl>
    <w:lvl w:ilvl="8" w:tplc="1012D90C">
      <w:start w:val="1"/>
      <w:numFmt w:val="bullet"/>
      <w:lvlText w:val=""/>
      <w:lvlJc w:val="left"/>
      <w:pPr>
        <w:ind w:left="6480" w:hanging="360"/>
      </w:pPr>
      <w:rPr>
        <w:rFonts w:ascii="Wingdings" w:hAnsi="Wingdings" w:cs="Wingdings" w:hint="default"/>
      </w:rPr>
    </w:lvl>
  </w:abstractNum>
  <w:abstractNum w:abstractNumId="10" w15:restartNumberingAfterBreak="0">
    <w:nsid w:val="56861828"/>
    <w:multiLevelType w:val="hybridMultilevel"/>
    <w:tmpl w:val="E21CD1C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E23507"/>
    <w:multiLevelType w:val="hybridMultilevel"/>
    <w:tmpl w:val="075A71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D2807"/>
    <w:multiLevelType w:val="hybridMultilevel"/>
    <w:tmpl w:val="82183634"/>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421933"/>
    <w:multiLevelType w:val="hybridMultilevel"/>
    <w:tmpl w:val="BD7E06C2"/>
    <w:lvl w:ilvl="0" w:tplc="8BACB3FC">
      <w:start w:val="1"/>
      <w:numFmt w:val="bullet"/>
      <w:lvlText w:val=""/>
      <w:lvlJc w:val="left"/>
      <w:pPr>
        <w:ind w:left="720" w:hanging="360"/>
      </w:pPr>
      <w:rPr>
        <w:rFonts w:ascii="Symbol" w:hAnsi="Symbol" w:cs="Symbol" w:hint="default"/>
        <w:sz w:val="18"/>
        <w:szCs w:val="18"/>
      </w:rPr>
    </w:lvl>
    <w:lvl w:ilvl="1" w:tplc="4636DF38">
      <w:start w:val="1"/>
      <w:numFmt w:val="bullet"/>
      <w:lvlText w:val="o"/>
      <w:lvlJc w:val="left"/>
      <w:pPr>
        <w:ind w:left="1440" w:hanging="360"/>
      </w:pPr>
      <w:rPr>
        <w:rFonts w:ascii="Courier New" w:hAnsi="Courier New" w:cs="Courier New" w:hint="default"/>
      </w:rPr>
    </w:lvl>
    <w:lvl w:ilvl="2" w:tplc="EE245DE0">
      <w:start w:val="1"/>
      <w:numFmt w:val="bullet"/>
      <w:lvlText w:val=""/>
      <w:lvlJc w:val="left"/>
      <w:pPr>
        <w:ind w:left="2160" w:hanging="360"/>
      </w:pPr>
      <w:rPr>
        <w:rFonts w:ascii="Wingdings" w:hAnsi="Wingdings" w:cs="Wingdings" w:hint="default"/>
      </w:rPr>
    </w:lvl>
    <w:lvl w:ilvl="3" w:tplc="F6ACA4DA">
      <w:start w:val="1"/>
      <w:numFmt w:val="bullet"/>
      <w:lvlText w:val=""/>
      <w:lvlJc w:val="left"/>
      <w:pPr>
        <w:ind w:left="2880" w:hanging="360"/>
      </w:pPr>
      <w:rPr>
        <w:rFonts w:ascii="Symbol" w:hAnsi="Symbol" w:cs="Symbol" w:hint="default"/>
      </w:rPr>
    </w:lvl>
    <w:lvl w:ilvl="4" w:tplc="E4542164">
      <w:start w:val="1"/>
      <w:numFmt w:val="bullet"/>
      <w:lvlText w:val="o"/>
      <w:lvlJc w:val="left"/>
      <w:pPr>
        <w:ind w:left="3600" w:hanging="360"/>
      </w:pPr>
      <w:rPr>
        <w:rFonts w:ascii="Courier New" w:hAnsi="Courier New" w:cs="Courier New" w:hint="default"/>
      </w:rPr>
    </w:lvl>
    <w:lvl w:ilvl="5" w:tplc="7236105A">
      <w:start w:val="1"/>
      <w:numFmt w:val="bullet"/>
      <w:lvlText w:val=""/>
      <w:lvlJc w:val="left"/>
      <w:pPr>
        <w:ind w:left="4320" w:hanging="360"/>
      </w:pPr>
      <w:rPr>
        <w:rFonts w:ascii="Wingdings" w:hAnsi="Wingdings" w:cs="Wingdings" w:hint="default"/>
      </w:rPr>
    </w:lvl>
    <w:lvl w:ilvl="6" w:tplc="9AA8914A">
      <w:start w:val="1"/>
      <w:numFmt w:val="bullet"/>
      <w:lvlText w:val=""/>
      <w:lvlJc w:val="left"/>
      <w:pPr>
        <w:ind w:left="5040" w:hanging="360"/>
      </w:pPr>
      <w:rPr>
        <w:rFonts w:ascii="Symbol" w:hAnsi="Symbol" w:cs="Symbol" w:hint="default"/>
      </w:rPr>
    </w:lvl>
    <w:lvl w:ilvl="7" w:tplc="5F3C0728">
      <w:start w:val="1"/>
      <w:numFmt w:val="bullet"/>
      <w:lvlText w:val="o"/>
      <w:lvlJc w:val="left"/>
      <w:pPr>
        <w:ind w:left="5760" w:hanging="360"/>
      </w:pPr>
      <w:rPr>
        <w:rFonts w:ascii="Courier New" w:hAnsi="Courier New" w:cs="Courier New" w:hint="default"/>
      </w:rPr>
    </w:lvl>
    <w:lvl w:ilvl="8" w:tplc="054C92AA">
      <w:start w:val="1"/>
      <w:numFmt w:val="bullet"/>
      <w:lvlText w:val=""/>
      <w:lvlJc w:val="left"/>
      <w:pPr>
        <w:ind w:left="6480" w:hanging="360"/>
      </w:pPr>
      <w:rPr>
        <w:rFonts w:ascii="Wingdings" w:hAnsi="Wingdings" w:cs="Wingdings" w:hint="default"/>
      </w:rPr>
    </w:lvl>
  </w:abstractNum>
  <w:abstractNum w:abstractNumId="14" w15:restartNumberingAfterBreak="0">
    <w:nsid w:val="689D0A88"/>
    <w:multiLevelType w:val="hybridMultilevel"/>
    <w:tmpl w:val="52FC1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4072C"/>
    <w:multiLevelType w:val="multilevel"/>
    <w:tmpl w:val="48B6F71C"/>
    <w:lvl w:ilvl="0">
      <w:start w:val="1"/>
      <w:numFmt w:val="bullet"/>
      <w:lvlText w:val=""/>
      <w:lvlJc w:val="left"/>
      <w:pPr>
        <w:ind w:left="501"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948246">
    <w:abstractNumId w:val="2"/>
  </w:num>
  <w:num w:numId="2" w16cid:durableId="1238174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88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3836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9155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7298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455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7672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53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086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588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1447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1426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1804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1124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5589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81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4265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58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926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3071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833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3556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7652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3052502">
    <w:abstractNumId w:val="11"/>
  </w:num>
  <w:num w:numId="26" w16cid:durableId="614365551">
    <w:abstractNumId w:val="16"/>
  </w:num>
  <w:num w:numId="27" w16cid:durableId="1218124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4384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84859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797691">
    <w:abstractNumId w:val="14"/>
  </w:num>
  <w:num w:numId="31" w16cid:durableId="682584539">
    <w:abstractNumId w:val="4"/>
  </w:num>
  <w:num w:numId="32" w16cid:durableId="786435310">
    <w:abstractNumId w:val="5"/>
  </w:num>
  <w:num w:numId="33" w16cid:durableId="604728345">
    <w:abstractNumId w:val="3"/>
  </w:num>
  <w:num w:numId="34" w16cid:durableId="34350280">
    <w:abstractNumId w:val="8"/>
  </w:num>
  <w:num w:numId="35" w16cid:durableId="844978306">
    <w:abstractNumId w:val="6"/>
  </w:num>
  <w:num w:numId="36" w16cid:durableId="1612976120">
    <w:abstractNumId w:val="12"/>
  </w:num>
  <w:num w:numId="37" w16cid:durableId="623776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3926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1805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793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3324914">
    <w:abstractNumId w:val="7"/>
  </w:num>
  <w:num w:numId="42" w16cid:durableId="468786323">
    <w:abstractNumId w:val="0"/>
  </w:num>
  <w:num w:numId="43" w16cid:durableId="459736847">
    <w:abstractNumId w:val="10"/>
  </w:num>
  <w:num w:numId="44" w16cid:durableId="166674579">
    <w:abstractNumId w:val="9"/>
  </w:num>
  <w:num w:numId="45" w16cid:durableId="211435389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0502"/>
    <w:rsid w:val="000007DE"/>
    <w:rsid w:val="00003266"/>
    <w:rsid w:val="00006250"/>
    <w:rsid w:val="00012455"/>
    <w:rsid w:val="00021212"/>
    <w:rsid w:val="00027F41"/>
    <w:rsid w:val="00037A49"/>
    <w:rsid w:val="00037AFE"/>
    <w:rsid w:val="00043DDE"/>
    <w:rsid w:val="00063F68"/>
    <w:rsid w:val="00097F4A"/>
    <w:rsid w:val="000C381F"/>
    <w:rsid w:val="000C5527"/>
    <w:rsid w:val="000E76C6"/>
    <w:rsid w:val="00113511"/>
    <w:rsid w:val="00127127"/>
    <w:rsid w:val="00134892"/>
    <w:rsid w:val="0018617E"/>
    <w:rsid w:val="0019215E"/>
    <w:rsid w:val="00194D17"/>
    <w:rsid w:val="001C1D68"/>
    <w:rsid w:val="001D60C3"/>
    <w:rsid w:val="00204EDB"/>
    <w:rsid w:val="00210383"/>
    <w:rsid w:val="002109B7"/>
    <w:rsid w:val="00227537"/>
    <w:rsid w:val="002510AD"/>
    <w:rsid w:val="002634AA"/>
    <w:rsid w:val="00291CB3"/>
    <w:rsid w:val="00292390"/>
    <w:rsid w:val="002D3B0A"/>
    <w:rsid w:val="002D58B5"/>
    <w:rsid w:val="002E0343"/>
    <w:rsid w:val="00300DDA"/>
    <w:rsid w:val="0033249E"/>
    <w:rsid w:val="00337E4D"/>
    <w:rsid w:val="00343395"/>
    <w:rsid w:val="00360FBD"/>
    <w:rsid w:val="003635BD"/>
    <w:rsid w:val="003638E4"/>
    <w:rsid w:val="003A04AF"/>
    <w:rsid w:val="003A1AA2"/>
    <w:rsid w:val="00403ED0"/>
    <w:rsid w:val="00407E43"/>
    <w:rsid w:val="004702FB"/>
    <w:rsid w:val="00471503"/>
    <w:rsid w:val="00481807"/>
    <w:rsid w:val="00490DC2"/>
    <w:rsid w:val="0049479E"/>
    <w:rsid w:val="004B4657"/>
    <w:rsid w:val="004C4D5D"/>
    <w:rsid w:val="004C7D8C"/>
    <w:rsid w:val="004D2F9F"/>
    <w:rsid w:val="004D7028"/>
    <w:rsid w:val="004D7E96"/>
    <w:rsid w:val="004F2927"/>
    <w:rsid w:val="00503C60"/>
    <w:rsid w:val="0052142A"/>
    <w:rsid w:val="0053510E"/>
    <w:rsid w:val="005423BF"/>
    <w:rsid w:val="00563A81"/>
    <w:rsid w:val="005B0F68"/>
    <w:rsid w:val="005B6195"/>
    <w:rsid w:val="005C577E"/>
    <w:rsid w:val="005D00D0"/>
    <w:rsid w:val="005D5CD4"/>
    <w:rsid w:val="005E4DD6"/>
    <w:rsid w:val="005E6D77"/>
    <w:rsid w:val="005F569E"/>
    <w:rsid w:val="0061421F"/>
    <w:rsid w:val="00614800"/>
    <w:rsid w:val="006248BF"/>
    <w:rsid w:val="00627788"/>
    <w:rsid w:val="006347C3"/>
    <w:rsid w:val="00666AE5"/>
    <w:rsid w:val="006769BF"/>
    <w:rsid w:val="006825F0"/>
    <w:rsid w:val="006975C6"/>
    <w:rsid w:val="00697B5A"/>
    <w:rsid w:val="006A5918"/>
    <w:rsid w:val="006B2936"/>
    <w:rsid w:val="006D6657"/>
    <w:rsid w:val="006F1DA5"/>
    <w:rsid w:val="0070170A"/>
    <w:rsid w:val="007075F3"/>
    <w:rsid w:val="007109D5"/>
    <w:rsid w:val="00710F7A"/>
    <w:rsid w:val="00785F39"/>
    <w:rsid w:val="007A16EB"/>
    <w:rsid w:val="007A4D4E"/>
    <w:rsid w:val="007B65DE"/>
    <w:rsid w:val="007C3EA0"/>
    <w:rsid w:val="007D6FB3"/>
    <w:rsid w:val="007E0E83"/>
    <w:rsid w:val="00815556"/>
    <w:rsid w:val="008278F5"/>
    <w:rsid w:val="008B0615"/>
    <w:rsid w:val="008B72CE"/>
    <w:rsid w:val="008B72E0"/>
    <w:rsid w:val="008D5516"/>
    <w:rsid w:val="00930868"/>
    <w:rsid w:val="0094353A"/>
    <w:rsid w:val="009455A1"/>
    <w:rsid w:val="00951E5F"/>
    <w:rsid w:val="00960022"/>
    <w:rsid w:val="00964916"/>
    <w:rsid w:val="00A24A2E"/>
    <w:rsid w:val="00A52459"/>
    <w:rsid w:val="00A57E9D"/>
    <w:rsid w:val="00A712C4"/>
    <w:rsid w:val="00A976D9"/>
    <w:rsid w:val="00AC6DF8"/>
    <w:rsid w:val="00AF7FB0"/>
    <w:rsid w:val="00B05771"/>
    <w:rsid w:val="00B169F3"/>
    <w:rsid w:val="00B26D34"/>
    <w:rsid w:val="00B41A3E"/>
    <w:rsid w:val="00B539A4"/>
    <w:rsid w:val="00B54F27"/>
    <w:rsid w:val="00B575B8"/>
    <w:rsid w:val="00B632A7"/>
    <w:rsid w:val="00B757D1"/>
    <w:rsid w:val="00B853EC"/>
    <w:rsid w:val="00B93434"/>
    <w:rsid w:val="00B9448B"/>
    <w:rsid w:val="00BA7EB5"/>
    <w:rsid w:val="00BB3CB9"/>
    <w:rsid w:val="00BC18F1"/>
    <w:rsid w:val="00BC2D61"/>
    <w:rsid w:val="00BC4393"/>
    <w:rsid w:val="00BE4CCD"/>
    <w:rsid w:val="00BF3D2E"/>
    <w:rsid w:val="00C02EF0"/>
    <w:rsid w:val="00C125C6"/>
    <w:rsid w:val="00C24613"/>
    <w:rsid w:val="00C315C9"/>
    <w:rsid w:val="00C4793C"/>
    <w:rsid w:val="00C748F5"/>
    <w:rsid w:val="00C74BC5"/>
    <w:rsid w:val="00C75E0A"/>
    <w:rsid w:val="00CA6E6E"/>
    <w:rsid w:val="00CB1ED0"/>
    <w:rsid w:val="00CC0405"/>
    <w:rsid w:val="00CD6E25"/>
    <w:rsid w:val="00CE56B8"/>
    <w:rsid w:val="00CF2FAF"/>
    <w:rsid w:val="00D0676F"/>
    <w:rsid w:val="00D10C6D"/>
    <w:rsid w:val="00D30C2B"/>
    <w:rsid w:val="00D379CF"/>
    <w:rsid w:val="00D5638C"/>
    <w:rsid w:val="00D60A0B"/>
    <w:rsid w:val="00D67839"/>
    <w:rsid w:val="00D70307"/>
    <w:rsid w:val="00D7441E"/>
    <w:rsid w:val="00D7467F"/>
    <w:rsid w:val="00D821CF"/>
    <w:rsid w:val="00D904BA"/>
    <w:rsid w:val="00D931BF"/>
    <w:rsid w:val="00DB6A3C"/>
    <w:rsid w:val="00DC3E94"/>
    <w:rsid w:val="00DD2FA1"/>
    <w:rsid w:val="00DD5CF9"/>
    <w:rsid w:val="00DF4FF8"/>
    <w:rsid w:val="00E00623"/>
    <w:rsid w:val="00E414D8"/>
    <w:rsid w:val="00E50566"/>
    <w:rsid w:val="00E55B9D"/>
    <w:rsid w:val="00E57123"/>
    <w:rsid w:val="00E75314"/>
    <w:rsid w:val="00ED41BC"/>
    <w:rsid w:val="00EF3AE5"/>
    <w:rsid w:val="00F02806"/>
    <w:rsid w:val="00F27535"/>
    <w:rsid w:val="00F37996"/>
    <w:rsid w:val="00F37AFF"/>
    <w:rsid w:val="00F501D1"/>
    <w:rsid w:val="00F61944"/>
    <w:rsid w:val="00F851F3"/>
    <w:rsid w:val="00F94610"/>
    <w:rsid w:val="00FB1083"/>
    <w:rsid w:val="00FB3258"/>
    <w:rsid w:val="00FC1FAF"/>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99573"/>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4D7E96"/>
    <w:rPr>
      <w:sz w:val="16"/>
      <w:szCs w:val="16"/>
    </w:rPr>
  </w:style>
  <w:style w:type="paragraph" w:styleId="Pripombabesedilo">
    <w:name w:val="annotation text"/>
    <w:basedOn w:val="Navaden"/>
    <w:link w:val="PripombabesediloZnak"/>
    <w:uiPriority w:val="99"/>
    <w:semiHidden/>
    <w:unhideWhenUsed/>
    <w:rsid w:val="004D7E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D7E96"/>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4D7E96"/>
    <w:rPr>
      <w:b/>
      <w:bCs/>
    </w:rPr>
  </w:style>
  <w:style w:type="character" w:customStyle="1" w:styleId="ZadevapripombeZnak">
    <w:name w:val="Zadeva pripombe Znak"/>
    <w:basedOn w:val="PripombabesediloZnak"/>
    <w:link w:val="Zadevapripombe"/>
    <w:uiPriority w:val="99"/>
    <w:semiHidden/>
    <w:rsid w:val="004D7E96"/>
    <w:rPr>
      <w:rFonts w:ascii="Helvetica" w:hAnsi="Helvetica"/>
      <w:b/>
      <w:bCs/>
      <w:sz w:val="20"/>
      <w:szCs w:val="20"/>
    </w:rPr>
  </w:style>
  <w:style w:type="character" w:customStyle="1" w:styleId="OdstavekseznamaZnak">
    <w:name w:val="Odstavek seznama Znak"/>
    <w:aliases w:val="Odstavek seznama_IP Znak,Seznam_IP_1 Znak"/>
    <w:link w:val="Odstavekseznama"/>
    <w:uiPriority w:val="34"/>
    <w:qFormat/>
    <w:locked/>
    <w:rsid w:val="00481807"/>
    <w:rPr>
      <w:rFonts w:ascii="Helvetica" w:hAnsi="Helvetica"/>
    </w:rPr>
  </w:style>
  <w:style w:type="paragraph" w:styleId="Sprotnaopomba-besedilo">
    <w:name w:val="footnote text"/>
    <w:basedOn w:val="Navaden"/>
    <w:link w:val="Sprotnaopomba-besediloZnak"/>
    <w:uiPriority w:val="99"/>
    <w:semiHidden/>
    <w:unhideWhenUsed/>
    <w:rsid w:val="0022753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27537"/>
    <w:rPr>
      <w:rFonts w:ascii="Helvetica" w:hAnsi="Helvetica"/>
      <w:sz w:val="20"/>
      <w:szCs w:val="20"/>
    </w:rPr>
  </w:style>
  <w:style w:type="character" w:styleId="Sprotnaopomba-sklic">
    <w:name w:val="footnote reference"/>
    <w:basedOn w:val="Privzetapisavaodstavka"/>
    <w:uiPriority w:val="99"/>
    <w:semiHidden/>
    <w:unhideWhenUsed/>
    <w:rsid w:val="00227537"/>
    <w:rPr>
      <w:vertAlign w:val="superscript"/>
    </w:rPr>
  </w:style>
  <w:style w:type="paragraph" w:styleId="Revizija">
    <w:name w:val="Revision"/>
    <w:hidden/>
    <w:uiPriority w:val="99"/>
    <w:semiHidden/>
    <w:rsid w:val="00BA7EB5"/>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501430431">
      <w:bodyDiv w:val="1"/>
      <w:marLeft w:val="0"/>
      <w:marRight w:val="0"/>
      <w:marTop w:val="0"/>
      <w:marBottom w:val="0"/>
      <w:divBdr>
        <w:top w:val="none" w:sz="0" w:space="0" w:color="auto"/>
        <w:left w:val="none" w:sz="0" w:space="0" w:color="auto"/>
        <w:bottom w:val="none" w:sz="0" w:space="0" w:color="auto"/>
        <w:right w:val="none" w:sz="0" w:space="0" w:color="auto"/>
      </w:divBdr>
    </w:div>
    <w:div w:id="897325970">
      <w:bodyDiv w:val="1"/>
      <w:marLeft w:val="0"/>
      <w:marRight w:val="0"/>
      <w:marTop w:val="0"/>
      <w:marBottom w:val="0"/>
      <w:divBdr>
        <w:top w:val="none" w:sz="0" w:space="0" w:color="auto"/>
        <w:left w:val="none" w:sz="0" w:space="0" w:color="auto"/>
        <w:bottom w:val="none" w:sz="0" w:space="0" w:color="auto"/>
        <w:right w:val="none" w:sz="0" w:space="0" w:color="auto"/>
      </w:divBdr>
    </w:div>
    <w:div w:id="1357728431">
      <w:bodyDiv w:val="1"/>
      <w:marLeft w:val="0"/>
      <w:marRight w:val="0"/>
      <w:marTop w:val="0"/>
      <w:marBottom w:val="0"/>
      <w:divBdr>
        <w:top w:val="none" w:sz="0" w:space="0" w:color="auto"/>
        <w:left w:val="none" w:sz="0" w:space="0" w:color="auto"/>
        <w:bottom w:val="none" w:sz="0" w:space="0" w:color="auto"/>
        <w:right w:val="none" w:sz="0" w:space="0" w:color="auto"/>
      </w:divBdr>
    </w:div>
    <w:div w:id="1554580323">
      <w:bodyDiv w:val="1"/>
      <w:marLeft w:val="0"/>
      <w:marRight w:val="0"/>
      <w:marTop w:val="0"/>
      <w:marBottom w:val="0"/>
      <w:divBdr>
        <w:top w:val="none" w:sz="0" w:space="0" w:color="auto"/>
        <w:left w:val="none" w:sz="0" w:space="0" w:color="auto"/>
        <w:bottom w:val="none" w:sz="0" w:space="0" w:color="auto"/>
        <w:right w:val="none" w:sz="0" w:space="0" w:color="auto"/>
      </w:divBdr>
    </w:div>
    <w:div w:id="1587954084">
      <w:bodyDiv w:val="1"/>
      <w:marLeft w:val="0"/>
      <w:marRight w:val="0"/>
      <w:marTop w:val="0"/>
      <w:marBottom w:val="0"/>
      <w:divBdr>
        <w:top w:val="none" w:sz="0" w:space="0" w:color="auto"/>
        <w:left w:val="none" w:sz="0" w:space="0" w:color="auto"/>
        <w:bottom w:val="none" w:sz="0" w:space="0" w:color="auto"/>
        <w:right w:val="none" w:sz="0" w:space="0" w:color="auto"/>
      </w:divBdr>
    </w:div>
    <w:div w:id="21311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header" Target="header30.xml"/><Relationship Id="rId50" Type="http://schemas.openxmlformats.org/officeDocument/2006/relationships/footer" Target="footer1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5.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8.xml"/><Relationship Id="rId46" Type="http://schemas.openxmlformats.org/officeDocument/2006/relationships/footer" Target="footer10.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4.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8896</Words>
  <Characters>50711</Characters>
  <Application>Microsoft Office Word</Application>
  <DocSecurity>0</DocSecurity>
  <Lines>422</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Elizabeta Rakovec</cp:lastModifiedBy>
  <cp:revision>3</cp:revision>
  <cp:lastPrinted>2022-07-21T10:28:00Z</cp:lastPrinted>
  <dcterms:created xsi:type="dcterms:W3CDTF">2022-08-04T10:28:00Z</dcterms:created>
  <dcterms:modified xsi:type="dcterms:W3CDTF">2022-08-04T10:35:00Z</dcterms:modified>
</cp:coreProperties>
</file>